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0E0D0" w14:textId="77777777" w:rsidR="0046488D" w:rsidRDefault="00CE47DB">
      <w:r>
        <w:t>Polled references:</w:t>
      </w:r>
    </w:p>
    <w:p w14:paraId="57CC4D8E" w14:textId="77777777" w:rsidR="007123F3" w:rsidRDefault="007123F3"/>
    <w:p w14:paraId="53C82417" w14:textId="1C80434A" w:rsidR="007123F3" w:rsidRDefault="007123F3">
      <w:r>
        <w:t>One of the original papers showing what happens when polled goats are bred together—large sample size:</w:t>
      </w:r>
      <w:bookmarkStart w:id="0" w:name="_GoBack"/>
      <w:bookmarkEnd w:id="0"/>
    </w:p>
    <w:p w14:paraId="628A9BE4" w14:textId="77777777" w:rsidR="002745FC" w:rsidRDefault="002745FC"/>
    <w:p w14:paraId="7A8B62E0" w14:textId="171A28EE" w:rsidR="002745FC" w:rsidRDefault="002745FC">
      <w:hyperlink r:id="rId5" w:history="1">
        <w:r w:rsidRPr="00F67DE3">
          <w:rPr>
            <w:rStyle w:val="Hyperlink"/>
          </w:rPr>
          <w:t>http://www.genetics.org/content/genetics/30/1/51.full.pdf</w:t>
        </w:r>
      </w:hyperlink>
      <w:r>
        <w:t xml:space="preserve"> </w:t>
      </w:r>
    </w:p>
    <w:p w14:paraId="6EBD7C8D" w14:textId="77777777" w:rsidR="00CE47DB" w:rsidRDefault="00CE47DB"/>
    <w:p w14:paraId="76602A20" w14:textId="77777777" w:rsidR="00CE47DB" w:rsidRDefault="007123F3">
      <w:hyperlink r:id="rId6" w:history="1">
        <w:r w:rsidR="00CE47DB" w:rsidRPr="007E2C1D">
          <w:rPr>
            <w:rStyle w:val="Hyperlink"/>
          </w:rPr>
          <w:t>http://onlinelibrary.wiley.com/doi/10.1111/j</w:t>
        </w:r>
        <w:r w:rsidR="00CE47DB" w:rsidRPr="007E2C1D">
          <w:rPr>
            <w:rStyle w:val="Hyperlink"/>
          </w:rPr>
          <w:t>.</w:t>
        </w:r>
        <w:r w:rsidR="00CE47DB" w:rsidRPr="007E2C1D">
          <w:rPr>
            <w:rStyle w:val="Hyperlink"/>
          </w:rPr>
          <w:t>1601-5223.1994.00071.x/pdf</w:t>
        </w:r>
      </w:hyperlink>
    </w:p>
    <w:p w14:paraId="623D0608" w14:textId="77777777" w:rsidR="00CE47DB" w:rsidRDefault="00CE47DB"/>
    <w:p w14:paraId="5A1D5D36" w14:textId="77777777" w:rsidR="00CE47DB" w:rsidRDefault="00CE47DB">
      <w:r>
        <w:t>From Smith and Sherman</w:t>
      </w:r>
      <w:r w:rsidR="00DD127C">
        <w:t xml:space="preserve"> (Goat Medicine)</w:t>
      </w:r>
      <w:r>
        <w:t>:</w:t>
      </w:r>
    </w:p>
    <w:p w14:paraId="338DC792" w14:textId="77777777" w:rsidR="00CE47DB" w:rsidRDefault="00CE47DB"/>
    <w:p w14:paraId="612DF58B" w14:textId="77777777" w:rsidR="00CE47DB" w:rsidRDefault="00CE47DB">
      <w:r>
        <w:t>The Polled Goat Alternative</w:t>
      </w:r>
    </w:p>
    <w:p w14:paraId="3B31B69B" w14:textId="77777777" w:rsidR="00CE47DB" w:rsidRDefault="00CE47DB"/>
    <w:p w14:paraId="7D371B5E" w14:textId="77777777" w:rsidR="00CE47DB" w:rsidRDefault="00CE47DB">
      <w:r>
        <w:t xml:space="preserve">It seems logical to avoid all the problems and dangers of dehorning by simply selecting for the absence of horns. Although this works in some breeds, the U.S. dairy goats of European extraction (i.e. Saanen, Alpine, Toggenburg) unfortunately have a serious genetic reproductive disorder linked to the polled condition. In these breeds, the presence of horns is determined by a recessive gene. The polled trait is dominant but is linked to a recessive gene for infertility. A female goat that is homozygous for the polled gene develops into a sterile intersex. The homozygous polled male has an increased risk of developing sperm granulomas in the head of the epididymis. These problems are discussed in chapter 13. Polled goats of normal reproductive potential can be obtained if one member of each breeding pair is polled and one is naturally horned; eliminating all horned goats from the breeding program results in the production of many infertile goats. </w:t>
      </w:r>
    </w:p>
    <w:p w14:paraId="4621D4CB" w14:textId="77777777" w:rsidR="00CE47DB" w:rsidRDefault="00CE47DB"/>
    <w:p w14:paraId="1AED3C1A" w14:textId="77777777" w:rsidR="00CE47DB" w:rsidRDefault="007123F3">
      <w:hyperlink r:id="rId7" w:history="1">
        <w:r w:rsidR="00CE47DB" w:rsidRPr="007E2C1D">
          <w:rPr>
            <w:rStyle w:val="Hyperlink"/>
          </w:rPr>
          <w:t>http://www.merckvetmanual.com/mvm/management_and_nutrition/health-management_interaction_goats/overview_of_health-management_interaction_goats.html</w:t>
        </w:r>
      </w:hyperlink>
    </w:p>
    <w:p w14:paraId="1A276872" w14:textId="77777777" w:rsidR="00CE47DB" w:rsidRDefault="00CE47DB">
      <w:pPr>
        <w:rPr>
          <w:rFonts w:eastAsia="Times New Roman"/>
        </w:rPr>
      </w:pPr>
      <w:r>
        <w:t xml:space="preserve"> “</w:t>
      </w:r>
      <w:r>
        <w:rPr>
          <w:rFonts w:eastAsia="Times New Roman"/>
        </w:rPr>
        <w:t>In the European dairy breeds, the genetically homozygous polled doe usually is anatomically an intersex and, therefore, infertile. Aberrations vary from a slightly enlarged clitoris visible only after puberty, to a buck-like conformation with a scrotum, penis (often shortened), and ovotestes. Some phenotypically male pseudohermaphrodites show male libido with breeding activity. Because these animals are infertile, early recognition and culling is advisable. Some homozygous polled males may be able to sire kids, but these bucks are likely to develop sperm granulomas as they mature and should be culled rather than used for breeding. Most owners reduce the incidence of homozygous polled animals by never mating two polled animals. While most intersex goats are polled, similar anatomic aberrations are seen occasionally in horned goats. These would most probably be chimeras (freemartins), the result of anastomoses developing in utero between males and females. Such chimeras in goats are rare (considering the high frequency of twins) when compared with cattle.”</w:t>
      </w:r>
    </w:p>
    <w:p w14:paraId="74DE9D53" w14:textId="77777777" w:rsidR="00CE47DB" w:rsidRDefault="00CE47DB">
      <w:pPr>
        <w:rPr>
          <w:rFonts w:eastAsia="Times New Roman"/>
        </w:rPr>
      </w:pPr>
    </w:p>
    <w:p w14:paraId="1B467709" w14:textId="77777777" w:rsidR="00CE47DB" w:rsidRDefault="00DD127C">
      <w:r>
        <w:t>Person reporting the birth of an abnormal doe kid to a polled to polled Nubian breeding:</w:t>
      </w:r>
    </w:p>
    <w:p w14:paraId="79514DBD" w14:textId="77777777" w:rsidR="00DD127C" w:rsidRDefault="00DD127C"/>
    <w:p w14:paraId="3F2031B6" w14:textId="77777777" w:rsidR="00DD127C" w:rsidRDefault="007123F3">
      <w:hyperlink r:id="rId8" w:history="1">
        <w:r w:rsidR="00DD127C" w:rsidRPr="007E2C1D">
          <w:rPr>
            <w:rStyle w:val="Hyperlink"/>
          </w:rPr>
          <w:t>http://www.homesteadingtoday.com/livestock-forums/goats/290484-polled-genetics.html</w:t>
        </w:r>
      </w:hyperlink>
    </w:p>
    <w:p w14:paraId="511FFC3E" w14:textId="77777777" w:rsidR="0039122D" w:rsidRDefault="0039122D"/>
    <w:p w14:paraId="531CAA4B" w14:textId="77777777" w:rsidR="0039122D" w:rsidRPr="0039122D" w:rsidRDefault="0039122D" w:rsidP="0039122D">
      <w:pPr>
        <w:rPr>
          <w:rFonts w:ascii="Times" w:eastAsia="Times New Roman" w:hAnsi="Times"/>
          <w:sz w:val="23"/>
          <w:szCs w:val="23"/>
        </w:rPr>
      </w:pPr>
      <w:r>
        <w:t>The polled “gene” is actually a single large deletion; “</w:t>
      </w:r>
      <w:r w:rsidRPr="0039122D">
        <w:rPr>
          <w:rFonts w:ascii="Times" w:eastAsia="Times New Roman" w:hAnsi="Times"/>
          <w:sz w:val="23"/>
          <w:szCs w:val="23"/>
        </w:rPr>
        <w:t>Females that are</w:t>
      </w:r>
    </w:p>
    <w:p w14:paraId="0DBDDBF0" w14:textId="77777777" w:rsidR="0039122D" w:rsidRPr="0039122D" w:rsidRDefault="0039122D" w:rsidP="0039122D">
      <w:pPr>
        <w:rPr>
          <w:rFonts w:ascii="Times" w:eastAsia="Times New Roman" w:hAnsi="Times"/>
          <w:sz w:val="23"/>
          <w:szCs w:val="23"/>
        </w:rPr>
      </w:pPr>
      <w:r w:rsidRPr="0039122D">
        <w:rPr>
          <w:rFonts w:ascii="Times" w:eastAsia="Times New Roman" w:hAnsi="Times"/>
          <w:sz w:val="23"/>
          <w:szCs w:val="23"/>
        </w:rPr>
        <w:t>homozygous for the polled gene (PP) will become infertile in-</w:t>
      </w:r>
    </w:p>
    <w:p w14:paraId="47AB2DC0" w14:textId="77777777" w:rsidR="0039122D" w:rsidRPr="0039122D" w:rsidRDefault="0039122D" w:rsidP="0039122D">
      <w:pPr>
        <w:rPr>
          <w:rFonts w:ascii="Times" w:eastAsia="Times New Roman" w:hAnsi="Times"/>
          <w:sz w:val="23"/>
          <w:szCs w:val="23"/>
        </w:rPr>
      </w:pPr>
      <w:r w:rsidRPr="0039122D">
        <w:rPr>
          <w:rFonts w:ascii="Times" w:eastAsia="Times New Roman" w:hAnsi="Times"/>
          <w:sz w:val="23"/>
          <w:szCs w:val="23"/>
        </w:rPr>
        <w:t>tersex (7); fertile polled females therefore must be heterozygous</w:t>
      </w:r>
    </w:p>
    <w:p w14:paraId="0D06F4FF" w14:textId="77777777" w:rsidR="0039122D" w:rsidRDefault="0039122D">
      <w:pPr>
        <w:rPr>
          <w:rFonts w:ascii="Times" w:eastAsia="Times New Roman" w:hAnsi="Times"/>
          <w:sz w:val="23"/>
          <w:szCs w:val="23"/>
        </w:rPr>
      </w:pPr>
      <w:r w:rsidRPr="0039122D">
        <w:rPr>
          <w:rFonts w:ascii="Times" w:eastAsia="Times New Roman" w:hAnsi="Times"/>
          <w:sz w:val="23"/>
          <w:szCs w:val="23"/>
        </w:rPr>
        <w:t>for the polled gene (Pp) (16).</w:t>
      </w:r>
      <w:r>
        <w:rPr>
          <w:rFonts w:ascii="Times" w:eastAsia="Times New Roman" w:hAnsi="Times"/>
          <w:sz w:val="23"/>
          <w:szCs w:val="23"/>
        </w:rPr>
        <w:t>”</w:t>
      </w:r>
    </w:p>
    <w:p w14:paraId="5EF190BC" w14:textId="77777777" w:rsidR="0039122D" w:rsidRDefault="0039122D">
      <w:pPr>
        <w:rPr>
          <w:rFonts w:ascii="Times" w:eastAsia="Times New Roman" w:hAnsi="Times"/>
          <w:sz w:val="23"/>
          <w:szCs w:val="23"/>
        </w:rPr>
      </w:pPr>
    </w:p>
    <w:p w14:paraId="744A5BAD" w14:textId="77777777" w:rsidR="0039122D" w:rsidRDefault="007123F3">
      <w:pPr>
        <w:rPr>
          <w:rFonts w:ascii="Times" w:eastAsia="Times New Roman" w:hAnsi="Times"/>
          <w:sz w:val="23"/>
          <w:szCs w:val="23"/>
        </w:rPr>
      </w:pPr>
      <w:hyperlink r:id="rId9" w:history="1">
        <w:r w:rsidR="0039122D" w:rsidRPr="007E2C1D">
          <w:rPr>
            <w:rStyle w:val="Hyperlink"/>
            <w:rFonts w:ascii="Times" w:eastAsia="Times New Roman" w:hAnsi="Times"/>
            <w:sz w:val="23"/>
            <w:szCs w:val="23"/>
          </w:rPr>
          <w:t>http://www.ingentaconnect.com/content/aalas/jaalas/2002/00000041/00000005/art00009?crawler=true</w:t>
        </w:r>
      </w:hyperlink>
      <w:r w:rsidR="0039122D">
        <w:rPr>
          <w:rFonts w:ascii="Times" w:eastAsia="Times New Roman" w:hAnsi="Times"/>
          <w:sz w:val="23"/>
          <w:szCs w:val="23"/>
        </w:rPr>
        <w:t xml:space="preserve"> </w:t>
      </w:r>
    </w:p>
    <w:p w14:paraId="63AC04D1" w14:textId="77777777" w:rsidR="0039122D" w:rsidRDefault="0039122D">
      <w:pPr>
        <w:rPr>
          <w:rFonts w:ascii="Times" w:eastAsia="Times New Roman" w:hAnsi="Times"/>
          <w:sz w:val="23"/>
          <w:szCs w:val="23"/>
        </w:rPr>
      </w:pPr>
    </w:p>
    <w:p w14:paraId="5941A143" w14:textId="77777777" w:rsidR="0039122D" w:rsidRPr="0039122D" w:rsidRDefault="0039122D" w:rsidP="0039122D">
      <w:pPr>
        <w:rPr>
          <w:rFonts w:ascii="Times" w:eastAsia="Times New Roman" w:hAnsi="Times"/>
          <w:sz w:val="20"/>
        </w:rPr>
      </w:pPr>
      <w:r>
        <w:rPr>
          <w:rFonts w:ascii="Times" w:eastAsia="Times New Roman" w:hAnsi="Times"/>
          <w:sz w:val="23"/>
          <w:szCs w:val="23"/>
        </w:rPr>
        <w:t xml:space="preserve">Reference 16 is: </w:t>
      </w:r>
      <w:r w:rsidRPr="0039122D">
        <w:rPr>
          <w:rFonts w:ascii="Times" w:eastAsia="Times New Roman" w:hAnsi="Times"/>
          <w:sz w:val="20"/>
        </w:rPr>
        <w:t>Basrur, P. K. and A. O. McKinnon.</w:t>
      </w:r>
    </w:p>
    <w:p w14:paraId="45D4714A" w14:textId="77777777" w:rsidR="0039122D" w:rsidRPr="0039122D" w:rsidRDefault="0039122D" w:rsidP="0039122D">
      <w:pPr>
        <w:rPr>
          <w:rFonts w:ascii="Times" w:eastAsia="Times New Roman" w:hAnsi="Times"/>
          <w:sz w:val="20"/>
        </w:rPr>
      </w:pPr>
      <w:r w:rsidRPr="0039122D">
        <w:rPr>
          <w:rFonts w:ascii="Times" w:eastAsia="Times New Roman" w:hAnsi="Times"/>
          <w:sz w:val="20"/>
        </w:rPr>
        <w:t>1986. Caprine intersexes and</w:t>
      </w:r>
    </w:p>
    <w:p w14:paraId="020AF795" w14:textId="77777777" w:rsidR="0039122D" w:rsidRPr="0039122D" w:rsidRDefault="0039122D" w:rsidP="0039122D">
      <w:pPr>
        <w:rPr>
          <w:rFonts w:ascii="Times" w:eastAsia="Times New Roman" w:hAnsi="Times"/>
          <w:sz w:val="20"/>
        </w:rPr>
      </w:pPr>
      <w:r w:rsidRPr="0039122D">
        <w:rPr>
          <w:rFonts w:ascii="Times" w:eastAsia="Times New Roman" w:hAnsi="Times"/>
          <w:sz w:val="20"/>
        </w:rPr>
        <w:t xml:space="preserve">freemartins, p. 596-600. </w:t>
      </w:r>
    </w:p>
    <w:p w14:paraId="79C8BE7B" w14:textId="77777777" w:rsidR="0039122D" w:rsidRPr="0039122D" w:rsidRDefault="0039122D" w:rsidP="0039122D">
      <w:pPr>
        <w:rPr>
          <w:rFonts w:ascii="Times" w:eastAsia="Times New Roman" w:hAnsi="Times"/>
          <w:sz w:val="20"/>
        </w:rPr>
      </w:pPr>
      <w:r w:rsidRPr="0039122D">
        <w:rPr>
          <w:rFonts w:ascii="Times" w:eastAsia="Times New Roman" w:hAnsi="Times"/>
          <w:sz w:val="20"/>
        </w:rPr>
        <w:t>In</w:t>
      </w:r>
    </w:p>
    <w:p w14:paraId="25406D19" w14:textId="77777777" w:rsidR="0039122D" w:rsidRPr="0039122D" w:rsidRDefault="0039122D" w:rsidP="0039122D">
      <w:pPr>
        <w:rPr>
          <w:rFonts w:ascii="Times" w:eastAsia="Times New Roman" w:hAnsi="Times"/>
          <w:sz w:val="20"/>
        </w:rPr>
      </w:pPr>
      <w:r w:rsidRPr="0039122D">
        <w:rPr>
          <w:rFonts w:ascii="Times" w:eastAsia="Times New Roman" w:hAnsi="Times"/>
          <w:sz w:val="20"/>
        </w:rPr>
        <w:t>D. A. Morrow (ed.), Current therapy in</w:t>
      </w:r>
    </w:p>
    <w:p w14:paraId="33A61E97" w14:textId="77777777" w:rsidR="0039122D" w:rsidRPr="0039122D" w:rsidRDefault="0039122D" w:rsidP="0039122D">
      <w:pPr>
        <w:rPr>
          <w:rFonts w:ascii="Times" w:eastAsia="Times New Roman" w:hAnsi="Times"/>
          <w:sz w:val="20"/>
        </w:rPr>
      </w:pPr>
      <w:r w:rsidRPr="0039122D">
        <w:rPr>
          <w:rFonts w:ascii="Times" w:eastAsia="Times New Roman" w:hAnsi="Times"/>
          <w:sz w:val="20"/>
        </w:rPr>
        <w:t>theriogenology: diagnosis, treatment, and prevention of reproduc-</w:t>
      </w:r>
    </w:p>
    <w:p w14:paraId="06F05DC7" w14:textId="77777777" w:rsidR="0039122D" w:rsidRPr="0039122D" w:rsidRDefault="0039122D" w:rsidP="0039122D">
      <w:pPr>
        <w:rPr>
          <w:rFonts w:ascii="Times" w:eastAsia="Times New Roman" w:hAnsi="Times"/>
          <w:sz w:val="20"/>
        </w:rPr>
      </w:pPr>
      <w:r w:rsidRPr="0039122D">
        <w:rPr>
          <w:rFonts w:ascii="Times" w:eastAsia="Times New Roman" w:hAnsi="Times"/>
          <w:sz w:val="20"/>
        </w:rPr>
        <w:t>tive diseases in small and large animals. W. B. Saunders Co.,</w:t>
      </w:r>
    </w:p>
    <w:p w14:paraId="4E4A4361" w14:textId="77777777" w:rsidR="0039122D" w:rsidRPr="0039122D" w:rsidRDefault="0039122D" w:rsidP="0039122D">
      <w:pPr>
        <w:rPr>
          <w:rFonts w:ascii="Times" w:eastAsia="Times New Roman" w:hAnsi="Times"/>
          <w:sz w:val="20"/>
        </w:rPr>
      </w:pPr>
      <w:r w:rsidRPr="0039122D">
        <w:rPr>
          <w:rFonts w:ascii="Times" w:eastAsia="Times New Roman" w:hAnsi="Times"/>
          <w:sz w:val="20"/>
        </w:rPr>
        <w:t>Philadelphia.</w:t>
      </w:r>
    </w:p>
    <w:p w14:paraId="1207C0E6" w14:textId="77777777" w:rsidR="0039122D" w:rsidRPr="0039122D" w:rsidRDefault="0039122D">
      <w:pPr>
        <w:rPr>
          <w:rFonts w:ascii="Times" w:eastAsia="Times New Roman" w:hAnsi="Times"/>
          <w:sz w:val="23"/>
          <w:szCs w:val="23"/>
        </w:rPr>
      </w:pPr>
    </w:p>
    <w:p w14:paraId="4E7FF72B" w14:textId="77777777" w:rsidR="00DD127C" w:rsidRDefault="0039122D">
      <w:r>
        <w:lastRenderedPageBreak/>
        <w:t xml:space="preserve">Where Allison Spacek posted that </w:t>
      </w:r>
      <w:r w:rsidR="00987DFA">
        <w:t>she</w:t>
      </w:r>
      <w:r>
        <w:t xml:space="preserve"> had gotten a hermie from a polled to polled breeding</w:t>
      </w:r>
      <w:r w:rsidR="00987DFA">
        <w:t xml:space="preserve"> of meat breeds</w:t>
      </w:r>
      <w:r>
        <w:t xml:space="preserve">: </w:t>
      </w:r>
      <w:hyperlink r:id="rId10" w:history="1">
        <w:r w:rsidRPr="007E2C1D">
          <w:rPr>
            <w:rStyle w:val="Hyperlink"/>
          </w:rPr>
          <w:t>http://www.thegoatspot.net/forum/f217/breeding-polled-goats-123425/</w:t>
        </w:r>
      </w:hyperlink>
    </w:p>
    <w:p w14:paraId="7216FE03" w14:textId="77777777" w:rsidR="00937E26" w:rsidRDefault="00937E26"/>
    <w:p w14:paraId="1E3A0EA1" w14:textId="47A0778C" w:rsidR="0039122D" w:rsidRDefault="00937E26">
      <w:r>
        <w:t xml:space="preserve"> Another person who bred polled to polled twice and got hermies both times: </w:t>
      </w:r>
      <w:hyperlink r:id="rId11" w:history="1">
        <w:r w:rsidRPr="007E2C1D">
          <w:rPr>
            <w:rStyle w:val="Hyperlink"/>
          </w:rPr>
          <w:t>http://goatwisdom.proboards.com/thread/1086/appenzell-goats</w:t>
        </w:r>
      </w:hyperlink>
      <w:r>
        <w:t xml:space="preserve"> </w:t>
      </w:r>
    </w:p>
    <w:p w14:paraId="41832DF7" w14:textId="77777777" w:rsidR="001864A1" w:rsidRDefault="001864A1"/>
    <w:p w14:paraId="6087451B" w14:textId="0592B7BF" w:rsidR="001864A1" w:rsidRDefault="001864A1">
      <w:r>
        <w:t xml:space="preserve">Another Google books result: </w:t>
      </w:r>
      <w:hyperlink r:id="rId12" w:anchor="v=onepage&amp;q=homozygous%20polled%20doe%20goat&amp;f=false" w:history="1">
        <w:r w:rsidRPr="007E2C1D">
          <w:rPr>
            <w:rStyle w:val="Hyperlink"/>
          </w:rPr>
          <w:t>https://books.google.com/books?id=bqz9-IUUwdcC&amp;pg=PA123&amp;lpg=PA123&amp;dq=homozygous+polled+doe+goat&amp;source=bl&amp;ots=Y9Zy0RxbqF&amp;sig=tGVakDykjDVC7FBZsMp2sWnvgEk&amp;hl=en&amp;sa=X&amp;ved=0ahUKEwjky4yc9fXLAhVI6iYKHU_pBGY4HhDoAQgmMAM#v=onepage&amp;q=homozygous%20polled%20doe%20goat&amp;f=false</w:t>
        </w:r>
      </w:hyperlink>
    </w:p>
    <w:p w14:paraId="0D576606" w14:textId="77777777" w:rsidR="001864A1" w:rsidRDefault="001864A1"/>
    <w:p w14:paraId="54F75281" w14:textId="77777777" w:rsidR="00F76ACD" w:rsidRDefault="001864A1" w:rsidP="00F76ACD">
      <w:pPr>
        <w:pStyle w:val="NormalWeb"/>
      </w:pPr>
      <w:r>
        <w:t>From Diseases of the Goat, John G. Matthews:</w:t>
      </w:r>
      <w:r w:rsidR="00F76ACD">
        <w:t xml:space="preserve"> </w:t>
      </w:r>
    </w:p>
    <w:p w14:paraId="33A3BCA6" w14:textId="2F24FA34" w:rsidR="00F76ACD" w:rsidRDefault="00F76ACD" w:rsidP="00F76ACD">
      <w:pPr>
        <w:pStyle w:val="NormalWeb"/>
      </w:pPr>
      <w:r>
        <w:t>“</w:t>
      </w:r>
      <w:r>
        <w:rPr>
          <w:i/>
          <w:iCs/>
        </w:rPr>
        <w:t>Intersex (pseudohermaphrodite)</w:t>
      </w:r>
      <w:r>
        <w:t xml:space="preserve"> - an animal that shows both male and female characteristics. In goats the dominant gene for the absence of horns (polled condition) is associated with a recessive gene for intersex. Thus, an intersex is normally polled with two polled parents. Intersex is a recessive sex-linked incompletely penetrant trait resulting from the breeding of two polled goats - intersex goats are homozygous for the polled (hornless) gene and homozygous for the intersex gene. </w:t>
      </w:r>
    </w:p>
    <w:p w14:paraId="2B88F6EF" w14:textId="77777777" w:rsidR="00F76ACD" w:rsidRDefault="00F76ACD" w:rsidP="00F76ACD">
      <w:pPr>
        <w:pStyle w:val="NormalWeb"/>
      </w:pPr>
      <w:r>
        <w:t xml:space="preserve">A mating between a homozygous (PP) polled male and a heterozygous (Pp) polled female will produce 50% intersexes; a mating between a heterozygous (Pp) polled male and a heterozygous (Pp) polled female will produce 25% intersexes. In theory, mating two homozygous (PP) polled animals should produce 100% intersexes, but the gene has incomplete penetrance. Affected animals are genetically female with a normal female chromosome complement (60 XX), but phenotypically show great variation from phenotypic male (Plate 1.4) to phenotypic female. Some animals are obviously abnormal at birth with a normal vulva but enlarged clitoris or penile clitoris. The gonads are generally testes or ovotestes which may be abdominal or scrotal, and phenotypic males may have a shortened penis (hypospadias), hypoplastic testes or sperm granuloma in the head of the epididymis. Other animals may reach maturity before being detected and may present as being anoestrus. A phenotypically female animal may have male characteristics due to internal testes. </w:t>
      </w:r>
    </w:p>
    <w:p w14:paraId="4076055E" w14:textId="77777777" w:rsidR="00F76ACD" w:rsidRDefault="00F76ACD" w:rsidP="00F76ACD">
      <w:pPr>
        <w:pStyle w:val="NormalWeb"/>
      </w:pPr>
      <w:r>
        <w:t xml:space="preserve">Intersexes with female appearance are sometimes presented as kids or goatlings with a history of anoestrus. Although the vulva is normal, there is no true vagina or cervix, the clitoris may be enlarged and the anogential distance may be &gt;3cm. The presence or absence of a vagina of proper length should always be investigated in anoestrus kids. The absence of a vagina can be demonstrated by gently inserting a lubricated plastic rod, e.g. a ball-point pen, into the vulva (Plates 1.5 and 1.6) or endoscopically. Care should be taken not to mistake a persistent hymen for a shortened vagina. </w:t>
      </w:r>
    </w:p>
    <w:p w14:paraId="53335053" w14:textId="5284FB2C" w:rsidR="001864A1" w:rsidRDefault="00F76ACD" w:rsidP="00F76ACD">
      <w:pPr>
        <w:pStyle w:val="NormalWeb"/>
      </w:pPr>
      <w:r>
        <w:t>Intersexes with male appearance may have a penis or penis-like structure just below the anus. These animals may have urine scalding down their hind legs or have dysuria. Urine may accumulate in the perineal area causing dermatitis. In some cases, the urethra does not pass through the vestigial penis/clitoris and surgery may be required to establish an effective urethral opening. Localised hypospadia has been described in some cases. “</w:t>
      </w:r>
    </w:p>
    <w:p w14:paraId="1972985F" w14:textId="52F00BEB" w:rsidR="001864A1" w:rsidRDefault="007123F3">
      <w:hyperlink r:id="rId13" w:anchor="v=onepage&amp;q=homozygous%20polled%20doe%20goat&amp;f=false" w:history="1">
        <w:r w:rsidR="0004799D" w:rsidRPr="007E2C1D">
          <w:rPr>
            <w:rStyle w:val="Hyperlink"/>
          </w:rPr>
          <w:t>https://books.google.com/books?id=SLKlAhm7sJEC&amp;pg=PT21&amp;lpg=PT21&amp;dq=homozygous+polled+doe+goat&amp;source=bl&amp;ots=u982eVJ66B&amp;sig=TsbC6rMwZcGAWld4bcYAbGdFvBc&amp;hl=en&amp;sa=X&amp;ved=0ahUKEwjky4yc9fXLAhVI6iYKHU_pBGY4HhDoAQgjMAI#v=onepage&amp;q=homozygous%20polled%20doe%20goat&amp;f=false</w:t>
        </w:r>
      </w:hyperlink>
    </w:p>
    <w:p w14:paraId="449FDDBF" w14:textId="77777777" w:rsidR="0004799D" w:rsidRDefault="0004799D"/>
    <w:p w14:paraId="2AB6F899" w14:textId="3266C88A" w:rsidR="0004799D" w:rsidRDefault="0004799D">
      <w:r>
        <w:t>Homozygous polled bucks are normally infertile in Icelandic goats:</w:t>
      </w:r>
    </w:p>
    <w:p w14:paraId="2341E7CF" w14:textId="77777777" w:rsidR="0004799D" w:rsidRDefault="0004799D"/>
    <w:p w14:paraId="2C2835E5" w14:textId="784F170A" w:rsidR="0004799D" w:rsidRDefault="007123F3">
      <w:hyperlink r:id="rId14" w:history="1">
        <w:r w:rsidR="0004799D" w:rsidRPr="007E2C1D">
          <w:rPr>
            <w:rStyle w:val="Hyperlink"/>
          </w:rPr>
          <w:t>http://www.fao.org/3/a-a0070t/a0070t0a.htm</w:t>
        </w:r>
      </w:hyperlink>
    </w:p>
    <w:p w14:paraId="5338737B" w14:textId="77777777" w:rsidR="0004799D" w:rsidRDefault="0004799D"/>
    <w:p w14:paraId="09BBE67D" w14:textId="2A430885" w:rsidR="00F76ACD" w:rsidRDefault="00F76ACD">
      <w:r>
        <w:t xml:space="preserve">A casual reference to “a sex-linked trait for hermaphroditism associated with naturally polled goats” in “The Meat goat Handbook” : </w:t>
      </w:r>
      <w:hyperlink r:id="rId15" w:anchor="v=onepage&amp;q=homozygous%20polled%20doe%20goats&amp;f=false" w:history="1">
        <w:r w:rsidRPr="007E2C1D">
          <w:rPr>
            <w:rStyle w:val="Hyperlink"/>
          </w:rPr>
          <w:t>https://books.google.com/books?id=RKzPbXwCYLMC&amp;pg=PA214&amp;lpg=PA214&amp;dq=homozygous+polled+doe+goats&amp;source=bl&amp;ots=KJda_GrdkR&amp;sig=K2UKeFU1fkKHThaMYNLMQUd4h6c&amp;hl=en&amp;sa=X&amp;ved=0ahUKEwi7y_Tb9_XLAhWIbSYKHfxQDl84HhDoAQgmMAI#v=onepage&amp;q=homozygous%20polled%20doe%20goats&amp;f=false</w:t>
        </w:r>
      </w:hyperlink>
    </w:p>
    <w:p w14:paraId="10A6D84F" w14:textId="77777777" w:rsidR="00F76ACD" w:rsidRDefault="00F76ACD"/>
    <w:p w14:paraId="6FF90195" w14:textId="77777777" w:rsidR="00A42BF1" w:rsidRDefault="00A42BF1"/>
    <w:p w14:paraId="3EBE9E13" w14:textId="40602886" w:rsidR="00A42BF1" w:rsidRDefault="00A42BF1">
      <w:r>
        <w:t xml:space="preserve">From page 6 of a lecture on </w:t>
      </w:r>
      <w:r w:rsidR="00FE2A04">
        <w:t>goat t</w:t>
      </w:r>
      <w:r w:rsidR="00FE2A04" w:rsidRPr="00FE2A04">
        <w:t>heriogenology</w:t>
      </w:r>
    </w:p>
    <w:p w14:paraId="42CA902C" w14:textId="77777777" w:rsidR="00A42BF1" w:rsidRDefault="00A42BF1"/>
    <w:p w14:paraId="7C498C31" w14:textId="6EC4D7C1" w:rsidR="00A42BF1" w:rsidRPr="00A42BF1" w:rsidRDefault="00A42BF1" w:rsidP="00A42BF1">
      <w:pPr>
        <w:rPr>
          <w:rFonts w:ascii="Helvetica" w:eastAsia="Times New Roman" w:hAnsi="Helvetica"/>
          <w:sz w:val="30"/>
          <w:szCs w:val="30"/>
        </w:rPr>
      </w:pPr>
      <w:r>
        <w:t>“</w:t>
      </w:r>
      <w:r w:rsidRPr="00A42BF1">
        <w:rPr>
          <w:rFonts w:ascii="Helvetica" w:eastAsia="Times New Roman" w:hAnsi="Helvetica"/>
          <w:sz w:val="30"/>
          <w:szCs w:val="30"/>
        </w:rPr>
        <w:t>This is essential knowledge for every veterinary student planning to write the NEB examinations. This is the intersex condition in goats. So listen carefully:</w:t>
      </w:r>
    </w:p>
    <w:p w14:paraId="2C942CA9" w14:textId="77777777" w:rsidR="00A42BF1" w:rsidRPr="00A42BF1" w:rsidRDefault="00A42BF1" w:rsidP="00A42BF1">
      <w:pPr>
        <w:rPr>
          <w:rFonts w:ascii="Helvetica" w:eastAsia="Times New Roman" w:hAnsi="Helvetica"/>
          <w:sz w:val="40"/>
          <w:szCs w:val="40"/>
        </w:rPr>
      </w:pPr>
      <w:r w:rsidRPr="00A42BF1">
        <w:rPr>
          <w:rFonts w:ascii="Helvetica" w:eastAsia="Times New Roman" w:hAnsi="Helvetica"/>
          <w:sz w:val="40"/>
          <w:szCs w:val="40"/>
        </w:rPr>
        <w:t>These are the things you have to remember</w:t>
      </w:r>
    </w:p>
    <w:p w14:paraId="26B94E2E" w14:textId="135F9189" w:rsidR="00A42BF1" w:rsidRPr="00A42BF1" w:rsidRDefault="00A42BF1" w:rsidP="00A42BF1">
      <w:pPr>
        <w:rPr>
          <w:rFonts w:ascii="Helvetica" w:eastAsia="Times New Roman" w:hAnsi="Helvetica"/>
          <w:sz w:val="30"/>
          <w:szCs w:val="30"/>
        </w:rPr>
      </w:pPr>
      <w:r w:rsidRPr="00A42BF1">
        <w:rPr>
          <w:rFonts w:ascii="Helvetica" w:eastAsia="Times New Roman" w:hAnsi="Helvetica"/>
          <w:sz w:val="30"/>
          <w:szCs w:val="30"/>
        </w:rPr>
        <w:t xml:space="preserve">1. Although these are all XX goats, they are practically all male pseudohermaphrodites. In other words, they all have testicles and the rest of the tractis ambiguous. The testicles may be located within the scrotum or these goats may be cryptorchid. The structure of the rest of the tract is highly variable. </w:t>
      </w:r>
    </w:p>
    <w:p w14:paraId="2DF905DE" w14:textId="77777777" w:rsidR="00A42BF1" w:rsidRPr="00A42BF1" w:rsidRDefault="00A42BF1" w:rsidP="00A42BF1">
      <w:pPr>
        <w:rPr>
          <w:rFonts w:ascii="Helvetica" w:eastAsia="Times New Roman" w:hAnsi="Helvetica"/>
          <w:sz w:val="30"/>
          <w:szCs w:val="30"/>
        </w:rPr>
      </w:pPr>
      <w:r w:rsidRPr="00A42BF1">
        <w:rPr>
          <w:rFonts w:ascii="Helvetica" w:eastAsia="Times New Roman" w:hAnsi="Helvetica"/>
          <w:sz w:val="30"/>
          <w:szCs w:val="30"/>
        </w:rPr>
        <w:t xml:space="preserve">2. The genes for the intersex and polled conditions are carried on the X chromosome. </w:t>
      </w:r>
    </w:p>
    <w:p w14:paraId="57367BBE" w14:textId="306DF99B" w:rsidR="00A42BF1" w:rsidRPr="00A42BF1" w:rsidRDefault="00A42BF1" w:rsidP="00A42BF1">
      <w:pPr>
        <w:rPr>
          <w:rFonts w:ascii="Helvetica" w:eastAsia="Times New Roman" w:hAnsi="Helvetica"/>
          <w:sz w:val="30"/>
          <w:szCs w:val="30"/>
        </w:rPr>
      </w:pPr>
      <w:r w:rsidRPr="00A42BF1">
        <w:rPr>
          <w:rFonts w:ascii="Helvetica" w:eastAsia="Times New Roman" w:hAnsi="Helvetica"/>
          <w:sz w:val="30"/>
          <w:szCs w:val="30"/>
        </w:rPr>
        <w:t xml:space="preserve">3. Because the intersex gene is linked to the gene for the polled condition it is known as the Polled Inter-Sex (PIS) gene. </w:t>
      </w:r>
    </w:p>
    <w:p w14:paraId="6035FB0B" w14:textId="77777777" w:rsidR="00A42BF1" w:rsidRPr="00A42BF1" w:rsidRDefault="00A42BF1" w:rsidP="00A42BF1">
      <w:pPr>
        <w:rPr>
          <w:rFonts w:ascii="Helvetica" w:eastAsia="Times New Roman" w:hAnsi="Helvetica"/>
          <w:sz w:val="30"/>
          <w:szCs w:val="30"/>
        </w:rPr>
      </w:pPr>
      <w:r w:rsidRPr="00A42BF1">
        <w:rPr>
          <w:rFonts w:ascii="Helvetica" w:eastAsia="Times New Roman" w:hAnsi="Helvetica"/>
          <w:sz w:val="30"/>
          <w:szCs w:val="30"/>
        </w:rPr>
        <w:t>4. The intersex condition only expresses itself if a goat is homozygous for the PIS gene.</w:t>
      </w:r>
    </w:p>
    <w:p w14:paraId="460D78D9" w14:textId="5756F2EB" w:rsidR="00A42BF1" w:rsidRPr="00A42BF1" w:rsidRDefault="00A42BF1" w:rsidP="00A42BF1">
      <w:pPr>
        <w:rPr>
          <w:rFonts w:ascii="Helvetica" w:eastAsia="Times New Roman" w:hAnsi="Helvetica"/>
          <w:sz w:val="30"/>
          <w:szCs w:val="30"/>
        </w:rPr>
      </w:pPr>
      <w:r w:rsidRPr="00A42BF1">
        <w:rPr>
          <w:rFonts w:ascii="Helvetica" w:eastAsia="Times New Roman" w:hAnsi="Helvetica"/>
          <w:sz w:val="30"/>
          <w:szCs w:val="30"/>
        </w:rPr>
        <w:t xml:space="preserve">5. To do it avoid the homozygous condition, one of the parents should always be a horned animal because a horned animal cannot possibly be carrying the polled gene. Why? It is because the gene for polling is dominant. </w:t>
      </w:r>
    </w:p>
    <w:p w14:paraId="289C4A54" w14:textId="13412EE3" w:rsidR="00A42BF1" w:rsidRPr="00A42BF1" w:rsidRDefault="00A42BF1" w:rsidP="00A42BF1">
      <w:pPr>
        <w:rPr>
          <w:rFonts w:ascii="Helvetica" w:eastAsia="Times New Roman" w:hAnsi="Helvetica"/>
          <w:sz w:val="30"/>
          <w:szCs w:val="30"/>
        </w:rPr>
      </w:pPr>
      <w:r w:rsidRPr="00A42BF1">
        <w:rPr>
          <w:rFonts w:ascii="Helvetica" w:eastAsia="Times New Roman" w:hAnsi="Helvetica"/>
          <w:sz w:val="30"/>
          <w:szCs w:val="30"/>
        </w:rPr>
        <w:t>6. So the intersex condition can be avo</w:t>
      </w:r>
      <w:r>
        <w:rPr>
          <w:rFonts w:ascii="Helvetica" w:eastAsia="Times New Roman" w:hAnsi="Helvetica"/>
          <w:sz w:val="30"/>
          <w:szCs w:val="30"/>
        </w:rPr>
        <w:t>ided by using a horned male for</w:t>
      </w:r>
      <w:r w:rsidR="00020F69">
        <w:rPr>
          <w:rFonts w:ascii="Helvetica" w:eastAsia="Times New Roman" w:hAnsi="Helvetica"/>
          <w:sz w:val="30"/>
          <w:szCs w:val="30"/>
        </w:rPr>
        <w:t xml:space="preserve"> </w:t>
      </w:r>
      <w:r w:rsidRPr="00A42BF1">
        <w:rPr>
          <w:rFonts w:ascii="Helvetica" w:eastAsia="Times New Roman" w:hAnsi="Helvetica"/>
          <w:sz w:val="30"/>
          <w:szCs w:val="30"/>
        </w:rPr>
        <w:t>breeding. That’s the really</w:t>
      </w:r>
      <w:r w:rsidR="00020F69">
        <w:rPr>
          <w:rFonts w:ascii="Helvetica" w:eastAsia="Times New Roman" w:hAnsi="Helvetica"/>
          <w:sz w:val="30"/>
          <w:szCs w:val="30"/>
        </w:rPr>
        <w:t xml:space="preserve"> </w:t>
      </w:r>
      <w:r w:rsidRPr="00A42BF1">
        <w:rPr>
          <w:rFonts w:ascii="Helvetica" w:eastAsia="Times New Roman" w:hAnsi="Helvetica"/>
          <w:sz w:val="30"/>
          <w:szCs w:val="30"/>
        </w:rPr>
        <w:t>important thing to remember.</w:t>
      </w:r>
    </w:p>
    <w:p w14:paraId="22A1CF95" w14:textId="0D79441A" w:rsidR="00A42BF1" w:rsidRPr="00A42BF1" w:rsidRDefault="00A42BF1" w:rsidP="00A42BF1">
      <w:pPr>
        <w:rPr>
          <w:rFonts w:ascii="Helvetica" w:eastAsia="Times New Roman" w:hAnsi="Helvetica"/>
          <w:sz w:val="30"/>
          <w:szCs w:val="30"/>
        </w:rPr>
      </w:pPr>
      <w:r w:rsidRPr="00A42BF1">
        <w:rPr>
          <w:rFonts w:ascii="Helvetica" w:eastAsia="Times New Roman" w:hAnsi="Helvetica"/>
          <w:sz w:val="30"/>
          <w:szCs w:val="30"/>
        </w:rPr>
        <w:t>Now: I don’t expect you to know the following details but for those of you who may be interested, it is fascinating to know that these animals are not positive for the SR-y gene. Instead it is a homozygous allele deletion on</w:t>
      </w:r>
      <w:r w:rsidR="00696BD5">
        <w:rPr>
          <w:rFonts w:ascii="Helvetica" w:eastAsia="Times New Roman" w:hAnsi="Helvetica"/>
          <w:sz w:val="30"/>
          <w:szCs w:val="30"/>
        </w:rPr>
        <w:t xml:space="preserve"> </w:t>
      </w:r>
      <w:r w:rsidRPr="00A42BF1">
        <w:rPr>
          <w:rFonts w:ascii="Helvetica" w:eastAsia="Times New Roman" w:hAnsi="Helvetica"/>
          <w:sz w:val="30"/>
          <w:szCs w:val="30"/>
        </w:rPr>
        <w:t xml:space="preserve">the PIS gene on the X chromosomes that makes it impossible for the female to suppress the formation of testicles. You see, the formation of testicles is not only because of a positive “switch on testicles” effect by the SR-y gene but due </w:t>
      </w:r>
      <w:r>
        <w:rPr>
          <w:rFonts w:ascii="Helvetica" w:eastAsia="Times New Roman" w:hAnsi="Helvetica"/>
          <w:sz w:val="30"/>
          <w:szCs w:val="30"/>
        </w:rPr>
        <w:t xml:space="preserve">to an active </w:t>
      </w:r>
      <w:r w:rsidRPr="00A42BF1">
        <w:rPr>
          <w:rFonts w:ascii="Helvetica" w:eastAsia="Times New Roman" w:hAnsi="Helvetica"/>
          <w:sz w:val="30"/>
          <w:szCs w:val="30"/>
        </w:rPr>
        <w:t>homozygous “switch off testicles” signal from both X chromosomes. If the “switch off testicles” transcription</w:t>
      </w:r>
      <w:r w:rsidR="00D27295">
        <w:rPr>
          <w:rFonts w:ascii="Helvetica" w:eastAsia="Times New Roman" w:hAnsi="Helvetica"/>
          <w:sz w:val="30"/>
          <w:szCs w:val="30"/>
        </w:rPr>
        <w:t xml:space="preserve"> </w:t>
      </w:r>
      <w:r w:rsidRPr="00A42BF1">
        <w:rPr>
          <w:rFonts w:ascii="Helvetica" w:eastAsia="Times New Roman" w:hAnsi="Helvetica"/>
          <w:sz w:val="30"/>
          <w:szCs w:val="30"/>
        </w:rPr>
        <w:t xml:space="preserve">is somehow screwed up as it is here, testicles will form. I had a stallion like this a little while ago. He was pure XX but he had testicles and I couldn’t understand </w:t>
      </w:r>
    </w:p>
    <w:p w14:paraId="591ABCC1" w14:textId="17F3B891" w:rsidR="00A42BF1" w:rsidRPr="00A42BF1" w:rsidRDefault="00A42BF1" w:rsidP="00A42BF1">
      <w:pPr>
        <w:rPr>
          <w:rFonts w:ascii="Helvetica" w:eastAsia="Times New Roman" w:hAnsi="Helvetica"/>
          <w:sz w:val="30"/>
          <w:szCs w:val="30"/>
        </w:rPr>
      </w:pPr>
      <w:r w:rsidRPr="00A42BF1">
        <w:rPr>
          <w:rFonts w:ascii="Helvetica" w:eastAsia="Times New Roman" w:hAnsi="Helvetica"/>
          <w:sz w:val="30"/>
          <w:szCs w:val="30"/>
        </w:rPr>
        <w:t>why because he was also negative for the SR-y gene. Now I think there must be some gene deletions on his XX chromosom</w:t>
      </w:r>
      <w:r>
        <w:rPr>
          <w:rFonts w:ascii="Helvetica" w:eastAsia="Times New Roman" w:hAnsi="Helvetica"/>
          <w:sz w:val="30"/>
          <w:szCs w:val="30"/>
        </w:rPr>
        <w:t>es”</w:t>
      </w:r>
    </w:p>
    <w:p w14:paraId="2539FB74" w14:textId="77777777" w:rsidR="00A42BF1" w:rsidRDefault="00A42BF1"/>
    <w:p w14:paraId="3C7069EE" w14:textId="67A55F88" w:rsidR="00A42BF1" w:rsidRDefault="007123F3">
      <w:hyperlink r:id="rId16" w:history="1">
        <w:r w:rsidR="00A42BF1" w:rsidRPr="007E2C1D">
          <w:rPr>
            <w:rStyle w:val="Hyperlink"/>
          </w:rPr>
          <w:t>http://people.upei.ca/lofstedt/public/chromosome.puzzle/images%20for%20chromosomes/private/vhm321/vhm321.pdfs/small.rum.female/caprine.theriogenology.pdf</w:t>
        </w:r>
      </w:hyperlink>
    </w:p>
    <w:p w14:paraId="1AA807AB" w14:textId="77777777" w:rsidR="00A42BF1" w:rsidRDefault="00A42BF1"/>
    <w:p w14:paraId="1F695796" w14:textId="77777777" w:rsidR="004C0EFC" w:rsidRDefault="004C0EFC"/>
    <w:p w14:paraId="7513CEC7" w14:textId="4C9ACBB7" w:rsidR="004C0EFC" w:rsidRDefault="004C0EFC" w:rsidP="004C0EFC">
      <w:pPr>
        <w:pStyle w:val="Heading2"/>
        <w:rPr>
          <w:rFonts w:eastAsia="Times New Roman"/>
        </w:rPr>
      </w:pPr>
      <w:r>
        <w:t>From Maurice Shelton, Texas A&amp;M, 1978 (</w:t>
      </w:r>
      <w:r w:rsidRPr="004C0EFC">
        <w:rPr>
          <w:rFonts w:eastAsia="Times New Roman"/>
        </w:rPr>
        <w:t>Shelton, M., 1978: Reproduction and breeding of goats. Journal of Dairy Science 61(7): 994-1010</w:t>
      </w:r>
      <w:r>
        <w:rPr>
          <w:rFonts w:eastAsia="Times New Roman"/>
        </w:rPr>
        <w:t>)</w:t>
      </w:r>
    </w:p>
    <w:p w14:paraId="69860EAF" w14:textId="0C8BF898" w:rsidR="004C0EFC" w:rsidRDefault="004C0EFC" w:rsidP="004C0EFC">
      <w:pPr>
        <w:pStyle w:val="Heading2"/>
        <w:rPr>
          <w:rFonts w:eastAsia="Times New Roman"/>
        </w:rPr>
      </w:pPr>
      <w:r>
        <w:rPr>
          <w:rFonts w:eastAsia="Times New Roman"/>
        </w:rPr>
        <w:t>References for the usual story on polled to polled and intersex:</w:t>
      </w:r>
    </w:p>
    <w:p w14:paraId="70CC8F8B" w14:textId="6D0C9F90" w:rsidR="004C0EFC" w:rsidRDefault="004C0EFC" w:rsidP="004C0EFC">
      <w:pPr>
        <w:pStyle w:val="Heading2"/>
        <w:rPr>
          <w:rFonts w:eastAsia="Times New Roman"/>
        </w:rPr>
      </w:pPr>
      <w:r w:rsidRPr="004C0EFC">
        <w:rPr>
          <w:rFonts w:eastAsia="Times New Roman"/>
        </w:rPr>
        <w:t>30 Eaton, O. N. 1945. The relation between polled</w:t>
      </w:r>
      <w:r>
        <w:rPr>
          <w:rFonts w:eastAsia="Times New Roman"/>
        </w:rPr>
        <w:t xml:space="preserve"> and </w:t>
      </w:r>
      <w:r w:rsidRPr="004C0EFC">
        <w:rPr>
          <w:rFonts w:eastAsia="Times New Roman"/>
        </w:rPr>
        <w:t>hermaphroditic characters in dairy goats.</w:t>
      </w:r>
      <w:r>
        <w:rPr>
          <w:rFonts w:eastAsia="Times New Roman"/>
        </w:rPr>
        <w:t xml:space="preserve"> </w:t>
      </w:r>
      <w:r w:rsidRPr="004C0EFC">
        <w:rPr>
          <w:rFonts w:eastAsia="Times New Roman"/>
        </w:rPr>
        <w:t>Genet. 30:51.</w:t>
      </w:r>
    </w:p>
    <w:p w14:paraId="2878C5C6" w14:textId="1AEBEE99" w:rsidR="004C0EFC" w:rsidRDefault="004C0EFC" w:rsidP="004C0EFC">
      <w:pPr>
        <w:pStyle w:val="Heading2"/>
        <w:rPr>
          <w:rFonts w:eastAsia="Times New Roman"/>
        </w:rPr>
      </w:pPr>
      <w:r w:rsidRPr="004C0EFC">
        <w:rPr>
          <w:rFonts w:eastAsia="Times New Roman"/>
        </w:rPr>
        <w:t>74 Ricordeau, G., J. Bouillon, and F. Hulot. 1972.</w:t>
      </w:r>
      <w:r>
        <w:rPr>
          <w:rFonts w:eastAsia="Times New Roman"/>
        </w:rPr>
        <w:t xml:space="preserve"> </w:t>
      </w:r>
      <w:r w:rsidRPr="004C0EFC">
        <w:rPr>
          <w:rFonts w:eastAsia="Times New Roman"/>
        </w:rPr>
        <w:t>Penetrance de 1-effet de sterilite tolale lie au gene</w:t>
      </w:r>
      <w:r>
        <w:rPr>
          <w:rFonts w:eastAsia="Times New Roman"/>
        </w:rPr>
        <w:t xml:space="preserve"> </w:t>
      </w:r>
      <w:r w:rsidRPr="004C0EFC">
        <w:rPr>
          <w:rFonts w:eastAsia="Times New Roman"/>
        </w:rPr>
        <w:t>sans comes P, chez les coucs. Ann. Genet. Selection Anim. 4:534.</w:t>
      </w:r>
    </w:p>
    <w:p w14:paraId="56EE3C4B" w14:textId="43EB5467" w:rsidR="004C0EFC" w:rsidRPr="004C0EFC" w:rsidRDefault="002902E3" w:rsidP="002902E3">
      <w:pPr>
        <w:pStyle w:val="Heading2"/>
        <w:rPr>
          <w:rFonts w:eastAsia="Times New Roman"/>
        </w:rPr>
      </w:pPr>
      <w:r w:rsidRPr="002902E3">
        <w:rPr>
          <w:rFonts w:eastAsia="Times New Roman"/>
        </w:rPr>
        <w:t>48</w:t>
      </w:r>
      <w:r>
        <w:rPr>
          <w:rFonts w:eastAsia="Times New Roman"/>
        </w:rPr>
        <w:t xml:space="preserve"> </w:t>
      </w:r>
      <w:r w:rsidRPr="002902E3">
        <w:rPr>
          <w:rFonts w:eastAsia="Times New Roman"/>
        </w:rPr>
        <w:t>Laor, M, R. Barnea, H. Angel, and M. Soller.</w:t>
      </w:r>
      <w:r>
        <w:rPr>
          <w:rFonts w:eastAsia="Times New Roman"/>
        </w:rPr>
        <w:t xml:space="preserve"> </w:t>
      </w:r>
      <w:r w:rsidRPr="002902E3">
        <w:rPr>
          <w:rFonts w:eastAsia="Times New Roman"/>
        </w:rPr>
        <w:t>1962. Polledness and hermaphroditism in Saanen</w:t>
      </w:r>
      <w:r>
        <w:rPr>
          <w:rFonts w:eastAsia="Times New Roman"/>
        </w:rPr>
        <w:t xml:space="preserve"> </w:t>
      </w:r>
      <w:r w:rsidRPr="002902E3">
        <w:rPr>
          <w:rFonts w:eastAsia="Times New Roman"/>
        </w:rPr>
        <w:t>goats. Israel J. Agr. Res. 12:83.</w:t>
      </w:r>
    </w:p>
    <w:p w14:paraId="2751DD20" w14:textId="73F7776C" w:rsidR="004C0EFC" w:rsidRDefault="004C0EFC"/>
    <w:p w14:paraId="57866B2A" w14:textId="77777777" w:rsidR="000E7989" w:rsidRDefault="000E7989"/>
    <w:sectPr w:rsidR="000E7989">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DB"/>
    <w:rsid w:val="00020F69"/>
    <w:rsid w:val="0004799D"/>
    <w:rsid w:val="000E7989"/>
    <w:rsid w:val="001474BA"/>
    <w:rsid w:val="001864A1"/>
    <w:rsid w:val="002745FC"/>
    <w:rsid w:val="002902E3"/>
    <w:rsid w:val="0039122D"/>
    <w:rsid w:val="0046488D"/>
    <w:rsid w:val="004C0EFC"/>
    <w:rsid w:val="00696BD5"/>
    <w:rsid w:val="007123F3"/>
    <w:rsid w:val="00937E26"/>
    <w:rsid w:val="00987DFA"/>
    <w:rsid w:val="009C00AC"/>
    <w:rsid w:val="00A42BF1"/>
    <w:rsid w:val="00CE47DB"/>
    <w:rsid w:val="00D27295"/>
    <w:rsid w:val="00DD127C"/>
    <w:rsid w:val="00F76ACD"/>
    <w:rsid w:val="00FE2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C2DD3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2">
    <w:name w:val="heading 2"/>
    <w:basedOn w:val="Normal"/>
    <w:link w:val="Heading2Char"/>
    <w:uiPriority w:val="9"/>
    <w:qFormat/>
    <w:rsid w:val="004C0EF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7DB"/>
    <w:rPr>
      <w:color w:val="0000FF" w:themeColor="hyperlink"/>
      <w:u w:val="single"/>
    </w:rPr>
  </w:style>
  <w:style w:type="paragraph" w:styleId="NormalWeb">
    <w:name w:val="Normal (Web)"/>
    <w:basedOn w:val="Normal"/>
    <w:uiPriority w:val="99"/>
    <w:unhideWhenUsed/>
    <w:rsid w:val="00F76ACD"/>
    <w:pPr>
      <w:spacing w:before="100" w:beforeAutospacing="1" w:after="100" w:afterAutospacing="1"/>
    </w:pPr>
    <w:rPr>
      <w:rFonts w:ascii="Times" w:hAnsi="Times"/>
      <w:sz w:val="20"/>
    </w:rPr>
  </w:style>
  <w:style w:type="character" w:customStyle="1" w:styleId="highlight">
    <w:name w:val="highlight"/>
    <w:basedOn w:val="DefaultParagraphFont"/>
    <w:rsid w:val="00A42BF1"/>
  </w:style>
  <w:style w:type="character" w:customStyle="1" w:styleId="Heading2Char">
    <w:name w:val="Heading 2 Char"/>
    <w:basedOn w:val="DefaultParagraphFont"/>
    <w:link w:val="Heading2"/>
    <w:uiPriority w:val="9"/>
    <w:rsid w:val="004C0EFC"/>
    <w:rPr>
      <w:rFonts w:ascii="Times" w:hAnsi="Times"/>
      <w:b/>
      <w:bCs/>
      <w:sz w:val="36"/>
      <w:szCs w:val="36"/>
    </w:rPr>
  </w:style>
  <w:style w:type="character" w:styleId="FollowedHyperlink">
    <w:name w:val="FollowedHyperlink"/>
    <w:basedOn w:val="DefaultParagraphFont"/>
    <w:uiPriority w:val="99"/>
    <w:semiHidden/>
    <w:unhideWhenUsed/>
    <w:rsid w:val="002745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2">
    <w:name w:val="heading 2"/>
    <w:basedOn w:val="Normal"/>
    <w:link w:val="Heading2Char"/>
    <w:uiPriority w:val="9"/>
    <w:qFormat/>
    <w:rsid w:val="004C0EF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7DB"/>
    <w:rPr>
      <w:color w:val="0000FF" w:themeColor="hyperlink"/>
      <w:u w:val="single"/>
    </w:rPr>
  </w:style>
  <w:style w:type="paragraph" w:styleId="NormalWeb">
    <w:name w:val="Normal (Web)"/>
    <w:basedOn w:val="Normal"/>
    <w:uiPriority w:val="99"/>
    <w:unhideWhenUsed/>
    <w:rsid w:val="00F76ACD"/>
    <w:pPr>
      <w:spacing w:before="100" w:beforeAutospacing="1" w:after="100" w:afterAutospacing="1"/>
    </w:pPr>
    <w:rPr>
      <w:rFonts w:ascii="Times" w:hAnsi="Times"/>
      <w:sz w:val="20"/>
    </w:rPr>
  </w:style>
  <w:style w:type="character" w:customStyle="1" w:styleId="highlight">
    <w:name w:val="highlight"/>
    <w:basedOn w:val="DefaultParagraphFont"/>
    <w:rsid w:val="00A42BF1"/>
  </w:style>
  <w:style w:type="character" w:customStyle="1" w:styleId="Heading2Char">
    <w:name w:val="Heading 2 Char"/>
    <w:basedOn w:val="DefaultParagraphFont"/>
    <w:link w:val="Heading2"/>
    <w:uiPriority w:val="9"/>
    <w:rsid w:val="004C0EFC"/>
    <w:rPr>
      <w:rFonts w:ascii="Times" w:hAnsi="Times"/>
      <w:b/>
      <w:bCs/>
      <w:sz w:val="36"/>
      <w:szCs w:val="36"/>
    </w:rPr>
  </w:style>
  <w:style w:type="character" w:styleId="FollowedHyperlink">
    <w:name w:val="FollowedHyperlink"/>
    <w:basedOn w:val="DefaultParagraphFont"/>
    <w:uiPriority w:val="99"/>
    <w:semiHidden/>
    <w:unhideWhenUsed/>
    <w:rsid w:val="002745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27417">
      <w:bodyDiv w:val="1"/>
      <w:marLeft w:val="0"/>
      <w:marRight w:val="0"/>
      <w:marTop w:val="0"/>
      <w:marBottom w:val="0"/>
      <w:divBdr>
        <w:top w:val="none" w:sz="0" w:space="0" w:color="auto"/>
        <w:left w:val="none" w:sz="0" w:space="0" w:color="auto"/>
        <w:bottom w:val="none" w:sz="0" w:space="0" w:color="auto"/>
        <w:right w:val="none" w:sz="0" w:space="0" w:color="auto"/>
      </w:divBdr>
    </w:div>
    <w:div w:id="473571275">
      <w:bodyDiv w:val="1"/>
      <w:marLeft w:val="0"/>
      <w:marRight w:val="0"/>
      <w:marTop w:val="0"/>
      <w:marBottom w:val="0"/>
      <w:divBdr>
        <w:top w:val="none" w:sz="0" w:space="0" w:color="auto"/>
        <w:left w:val="none" w:sz="0" w:space="0" w:color="auto"/>
        <w:bottom w:val="none" w:sz="0" w:space="0" w:color="auto"/>
        <w:right w:val="none" w:sz="0" w:space="0" w:color="auto"/>
      </w:divBdr>
      <w:divsChild>
        <w:div w:id="1001735017">
          <w:marLeft w:val="0"/>
          <w:marRight w:val="0"/>
          <w:marTop w:val="0"/>
          <w:marBottom w:val="0"/>
          <w:divBdr>
            <w:top w:val="none" w:sz="0" w:space="0" w:color="auto"/>
            <w:left w:val="none" w:sz="0" w:space="0" w:color="auto"/>
            <w:bottom w:val="none" w:sz="0" w:space="0" w:color="auto"/>
            <w:right w:val="none" w:sz="0" w:space="0" w:color="auto"/>
          </w:divBdr>
        </w:div>
        <w:div w:id="509609836">
          <w:marLeft w:val="0"/>
          <w:marRight w:val="0"/>
          <w:marTop w:val="0"/>
          <w:marBottom w:val="0"/>
          <w:divBdr>
            <w:top w:val="none" w:sz="0" w:space="0" w:color="auto"/>
            <w:left w:val="none" w:sz="0" w:space="0" w:color="auto"/>
            <w:bottom w:val="none" w:sz="0" w:space="0" w:color="auto"/>
            <w:right w:val="none" w:sz="0" w:space="0" w:color="auto"/>
          </w:divBdr>
        </w:div>
        <w:div w:id="1058819239">
          <w:marLeft w:val="0"/>
          <w:marRight w:val="0"/>
          <w:marTop w:val="0"/>
          <w:marBottom w:val="0"/>
          <w:divBdr>
            <w:top w:val="none" w:sz="0" w:space="0" w:color="auto"/>
            <w:left w:val="none" w:sz="0" w:space="0" w:color="auto"/>
            <w:bottom w:val="none" w:sz="0" w:space="0" w:color="auto"/>
            <w:right w:val="none" w:sz="0" w:space="0" w:color="auto"/>
          </w:divBdr>
        </w:div>
        <w:div w:id="832188498">
          <w:marLeft w:val="0"/>
          <w:marRight w:val="0"/>
          <w:marTop w:val="0"/>
          <w:marBottom w:val="0"/>
          <w:divBdr>
            <w:top w:val="none" w:sz="0" w:space="0" w:color="auto"/>
            <w:left w:val="none" w:sz="0" w:space="0" w:color="auto"/>
            <w:bottom w:val="none" w:sz="0" w:space="0" w:color="auto"/>
            <w:right w:val="none" w:sz="0" w:space="0" w:color="auto"/>
          </w:divBdr>
        </w:div>
        <w:div w:id="1372682327">
          <w:marLeft w:val="0"/>
          <w:marRight w:val="0"/>
          <w:marTop w:val="0"/>
          <w:marBottom w:val="0"/>
          <w:divBdr>
            <w:top w:val="none" w:sz="0" w:space="0" w:color="auto"/>
            <w:left w:val="none" w:sz="0" w:space="0" w:color="auto"/>
            <w:bottom w:val="none" w:sz="0" w:space="0" w:color="auto"/>
            <w:right w:val="none" w:sz="0" w:space="0" w:color="auto"/>
          </w:divBdr>
        </w:div>
        <w:div w:id="1366518474">
          <w:marLeft w:val="0"/>
          <w:marRight w:val="0"/>
          <w:marTop w:val="0"/>
          <w:marBottom w:val="0"/>
          <w:divBdr>
            <w:top w:val="none" w:sz="0" w:space="0" w:color="auto"/>
            <w:left w:val="none" w:sz="0" w:space="0" w:color="auto"/>
            <w:bottom w:val="none" w:sz="0" w:space="0" w:color="auto"/>
            <w:right w:val="none" w:sz="0" w:space="0" w:color="auto"/>
          </w:divBdr>
        </w:div>
        <w:div w:id="1981154403">
          <w:marLeft w:val="0"/>
          <w:marRight w:val="0"/>
          <w:marTop w:val="0"/>
          <w:marBottom w:val="0"/>
          <w:divBdr>
            <w:top w:val="none" w:sz="0" w:space="0" w:color="auto"/>
            <w:left w:val="none" w:sz="0" w:space="0" w:color="auto"/>
            <w:bottom w:val="none" w:sz="0" w:space="0" w:color="auto"/>
            <w:right w:val="none" w:sz="0" w:space="0" w:color="auto"/>
          </w:divBdr>
        </w:div>
        <w:div w:id="1634291478">
          <w:marLeft w:val="0"/>
          <w:marRight w:val="0"/>
          <w:marTop w:val="0"/>
          <w:marBottom w:val="0"/>
          <w:divBdr>
            <w:top w:val="none" w:sz="0" w:space="0" w:color="auto"/>
            <w:left w:val="none" w:sz="0" w:space="0" w:color="auto"/>
            <w:bottom w:val="none" w:sz="0" w:space="0" w:color="auto"/>
            <w:right w:val="none" w:sz="0" w:space="0" w:color="auto"/>
          </w:divBdr>
        </w:div>
      </w:divsChild>
    </w:div>
    <w:div w:id="564415407">
      <w:bodyDiv w:val="1"/>
      <w:marLeft w:val="0"/>
      <w:marRight w:val="0"/>
      <w:marTop w:val="0"/>
      <w:marBottom w:val="0"/>
      <w:divBdr>
        <w:top w:val="none" w:sz="0" w:space="0" w:color="auto"/>
        <w:left w:val="none" w:sz="0" w:space="0" w:color="auto"/>
        <w:bottom w:val="none" w:sz="0" w:space="0" w:color="auto"/>
        <w:right w:val="none" w:sz="0" w:space="0" w:color="auto"/>
      </w:divBdr>
      <w:divsChild>
        <w:div w:id="176892653">
          <w:marLeft w:val="0"/>
          <w:marRight w:val="0"/>
          <w:marTop w:val="0"/>
          <w:marBottom w:val="0"/>
          <w:divBdr>
            <w:top w:val="none" w:sz="0" w:space="0" w:color="auto"/>
            <w:left w:val="none" w:sz="0" w:space="0" w:color="auto"/>
            <w:bottom w:val="none" w:sz="0" w:space="0" w:color="auto"/>
            <w:right w:val="none" w:sz="0" w:space="0" w:color="auto"/>
          </w:divBdr>
        </w:div>
        <w:div w:id="1574243489">
          <w:marLeft w:val="0"/>
          <w:marRight w:val="0"/>
          <w:marTop w:val="0"/>
          <w:marBottom w:val="0"/>
          <w:divBdr>
            <w:top w:val="none" w:sz="0" w:space="0" w:color="auto"/>
            <w:left w:val="none" w:sz="0" w:space="0" w:color="auto"/>
            <w:bottom w:val="none" w:sz="0" w:space="0" w:color="auto"/>
            <w:right w:val="none" w:sz="0" w:space="0" w:color="auto"/>
          </w:divBdr>
        </w:div>
        <w:div w:id="381714326">
          <w:marLeft w:val="0"/>
          <w:marRight w:val="0"/>
          <w:marTop w:val="0"/>
          <w:marBottom w:val="0"/>
          <w:divBdr>
            <w:top w:val="none" w:sz="0" w:space="0" w:color="auto"/>
            <w:left w:val="none" w:sz="0" w:space="0" w:color="auto"/>
            <w:bottom w:val="none" w:sz="0" w:space="0" w:color="auto"/>
            <w:right w:val="none" w:sz="0" w:space="0" w:color="auto"/>
          </w:divBdr>
        </w:div>
        <w:div w:id="1134521002">
          <w:marLeft w:val="0"/>
          <w:marRight w:val="0"/>
          <w:marTop w:val="0"/>
          <w:marBottom w:val="0"/>
          <w:divBdr>
            <w:top w:val="none" w:sz="0" w:space="0" w:color="auto"/>
            <w:left w:val="none" w:sz="0" w:space="0" w:color="auto"/>
            <w:bottom w:val="none" w:sz="0" w:space="0" w:color="auto"/>
            <w:right w:val="none" w:sz="0" w:space="0" w:color="auto"/>
          </w:divBdr>
        </w:div>
      </w:divsChild>
    </w:div>
    <w:div w:id="584143217">
      <w:bodyDiv w:val="1"/>
      <w:marLeft w:val="0"/>
      <w:marRight w:val="0"/>
      <w:marTop w:val="0"/>
      <w:marBottom w:val="0"/>
      <w:divBdr>
        <w:top w:val="none" w:sz="0" w:space="0" w:color="auto"/>
        <w:left w:val="none" w:sz="0" w:space="0" w:color="auto"/>
        <w:bottom w:val="none" w:sz="0" w:space="0" w:color="auto"/>
        <w:right w:val="none" w:sz="0" w:space="0" w:color="auto"/>
      </w:divBdr>
      <w:divsChild>
        <w:div w:id="1630740692">
          <w:marLeft w:val="0"/>
          <w:marRight w:val="0"/>
          <w:marTop w:val="0"/>
          <w:marBottom w:val="0"/>
          <w:divBdr>
            <w:top w:val="none" w:sz="0" w:space="0" w:color="auto"/>
            <w:left w:val="none" w:sz="0" w:space="0" w:color="auto"/>
            <w:bottom w:val="none" w:sz="0" w:space="0" w:color="auto"/>
            <w:right w:val="none" w:sz="0" w:space="0" w:color="auto"/>
          </w:divBdr>
        </w:div>
        <w:div w:id="2069841984">
          <w:marLeft w:val="0"/>
          <w:marRight w:val="0"/>
          <w:marTop w:val="0"/>
          <w:marBottom w:val="0"/>
          <w:divBdr>
            <w:top w:val="none" w:sz="0" w:space="0" w:color="auto"/>
            <w:left w:val="none" w:sz="0" w:space="0" w:color="auto"/>
            <w:bottom w:val="none" w:sz="0" w:space="0" w:color="auto"/>
            <w:right w:val="none" w:sz="0" w:space="0" w:color="auto"/>
          </w:divBdr>
        </w:div>
        <w:div w:id="1871409249">
          <w:marLeft w:val="0"/>
          <w:marRight w:val="0"/>
          <w:marTop w:val="0"/>
          <w:marBottom w:val="0"/>
          <w:divBdr>
            <w:top w:val="none" w:sz="0" w:space="0" w:color="auto"/>
            <w:left w:val="none" w:sz="0" w:space="0" w:color="auto"/>
            <w:bottom w:val="none" w:sz="0" w:space="0" w:color="auto"/>
            <w:right w:val="none" w:sz="0" w:space="0" w:color="auto"/>
          </w:divBdr>
        </w:div>
        <w:div w:id="1792701239">
          <w:marLeft w:val="0"/>
          <w:marRight w:val="0"/>
          <w:marTop w:val="0"/>
          <w:marBottom w:val="0"/>
          <w:divBdr>
            <w:top w:val="none" w:sz="0" w:space="0" w:color="auto"/>
            <w:left w:val="none" w:sz="0" w:space="0" w:color="auto"/>
            <w:bottom w:val="none" w:sz="0" w:space="0" w:color="auto"/>
            <w:right w:val="none" w:sz="0" w:space="0" w:color="auto"/>
          </w:divBdr>
        </w:div>
        <w:div w:id="1072122670">
          <w:marLeft w:val="0"/>
          <w:marRight w:val="0"/>
          <w:marTop w:val="0"/>
          <w:marBottom w:val="0"/>
          <w:divBdr>
            <w:top w:val="none" w:sz="0" w:space="0" w:color="auto"/>
            <w:left w:val="none" w:sz="0" w:space="0" w:color="auto"/>
            <w:bottom w:val="none" w:sz="0" w:space="0" w:color="auto"/>
            <w:right w:val="none" w:sz="0" w:space="0" w:color="auto"/>
          </w:divBdr>
        </w:div>
        <w:div w:id="791246547">
          <w:marLeft w:val="0"/>
          <w:marRight w:val="0"/>
          <w:marTop w:val="0"/>
          <w:marBottom w:val="0"/>
          <w:divBdr>
            <w:top w:val="none" w:sz="0" w:space="0" w:color="auto"/>
            <w:left w:val="none" w:sz="0" w:space="0" w:color="auto"/>
            <w:bottom w:val="none" w:sz="0" w:space="0" w:color="auto"/>
            <w:right w:val="none" w:sz="0" w:space="0" w:color="auto"/>
          </w:divBdr>
        </w:div>
        <w:div w:id="557861084">
          <w:marLeft w:val="0"/>
          <w:marRight w:val="0"/>
          <w:marTop w:val="0"/>
          <w:marBottom w:val="0"/>
          <w:divBdr>
            <w:top w:val="none" w:sz="0" w:space="0" w:color="auto"/>
            <w:left w:val="none" w:sz="0" w:space="0" w:color="auto"/>
            <w:bottom w:val="none" w:sz="0" w:space="0" w:color="auto"/>
            <w:right w:val="none" w:sz="0" w:space="0" w:color="auto"/>
          </w:divBdr>
        </w:div>
        <w:div w:id="1314602117">
          <w:marLeft w:val="0"/>
          <w:marRight w:val="0"/>
          <w:marTop w:val="0"/>
          <w:marBottom w:val="0"/>
          <w:divBdr>
            <w:top w:val="none" w:sz="0" w:space="0" w:color="auto"/>
            <w:left w:val="none" w:sz="0" w:space="0" w:color="auto"/>
            <w:bottom w:val="none" w:sz="0" w:space="0" w:color="auto"/>
            <w:right w:val="none" w:sz="0" w:space="0" w:color="auto"/>
          </w:divBdr>
        </w:div>
        <w:div w:id="1130366184">
          <w:marLeft w:val="0"/>
          <w:marRight w:val="0"/>
          <w:marTop w:val="0"/>
          <w:marBottom w:val="0"/>
          <w:divBdr>
            <w:top w:val="none" w:sz="0" w:space="0" w:color="auto"/>
            <w:left w:val="none" w:sz="0" w:space="0" w:color="auto"/>
            <w:bottom w:val="none" w:sz="0" w:space="0" w:color="auto"/>
            <w:right w:val="none" w:sz="0" w:space="0" w:color="auto"/>
          </w:divBdr>
        </w:div>
        <w:div w:id="924218516">
          <w:marLeft w:val="0"/>
          <w:marRight w:val="0"/>
          <w:marTop w:val="0"/>
          <w:marBottom w:val="0"/>
          <w:divBdr>
            <w:top w:val="none" w:sz="0" w:space="0" w:color="auto"/>
            <w:left w:val="none" w:sz="0" w:space="0" w:color="auto"/>
            <w:bottom w:val="none" w:sz="0" w:space="0" w:color="auto"/>
            <w:right w:val="none" w:sz="0" w:space="0" w:color="auto"/>
          </w:divBdr>
        </w:div>
        <w:div w:id="1874536722">
          <w:marLeft w:val="0"/>
          <w:marRight w:val="0"/>
          <w:marTop w:val="0"/>
          <w:marBottom w:val="0"/>
          <w:divBdr>
            <w:top w:val="none" w:sz="0" w:space="0" w:color="auto"/>
            <w:left w:val="none" w:sz="0" w:space="0" w:color="auto"/>
            <w:bottom w:val="none" w:sz="0" w:space="0" w:color="auto"/>
            <w:right w:val="none" w:sz="0" w:space="0" w:color="auto"/>
          </w:divBdr>
        </w:div>
        <w:div w:id="853227072">
          <w:marLeft w:val="0"/>
          <w:marRight w:val="0"/>
          <w:marTop w:val="0"/>
          <w:marBottom w:val="0"/>
          <w:divBdr>
            <w:top w:val="none" w:sz="0" w:space="0" w:color="auto"/>
            <w:left w:val="none" w:sz="0" w:space="0" w:color="auto"/>
            <w:bottom w:val="none" w:sz="0" w:space="0" w:color="auto"/>
            <w:right w:val="none" w:sz="0" w:space="0" w:color="auto"/>
          </w:divBdr>
        </w:div>
        <w:div w:id="1232424521">
          <w:marLeft w:val="0"/>
          <w:marRight w:val="0"/>
          <w:marTop w:val="0"/>
          <w:marBottom w:val="0"/>
          <w:divBdr>
            <w:top w:val="none" w:sz="0" w:space="0" w:color="auto"/>
            <w:left w:val="none" w:sz="0" w:space="0" w:color="auto"/>
            <w:bottom w:val="none" w:sz="0" w:space="0" w:color="auto"/>
            <w:right w:val="none" w:sz="0" w:space="0" w:color="auto"/>
          </w:divBdr>
        </w:div>
        <w:div w:id="2028869861">
          <w:marLeft w:val="0"/>
          <w:marRight w:val="0"/>
          <w:marTop w:val="0"/>
          <w:marBottom w:val="0"/>
          <w:divBdr>
            <w:top w:val="none" w:sz="0" w:space="0" w:color="auto"/>
            <w:left w:val="none" w:sz="0" w:space="0" w:color="auto"/>
            <w:bottom w:val="none" w:sz="0" w:space="0" w:color="auto"/>
            <w:right w:val="none" w:sz="0" w:space="0" w:color="auto"/>
          </w:divBdr>
        </w:div>
        <w:div w:id="601038293">
          <w:marLeft w:val="0"/>
          <w:marRight w:val="0"/>
          <w:marTop w:val="0"/>
          <w:marBottom w:val="0"/>
          <w:divBdr>
            <w:top w:val="none" w:sz="0" w:space="0" w:color="auto"/>
            <w:left w:val="none" w:sz="0" w:space="0" w:color="auto"/>
            <w:bottom w:val="none" w:sz="0" w:space="0" w:color="auto"/>
            <w:right w:val="none" w:sz="0" w:space="0" w:color="auto"/>
          </w:divBdr>
        </w:div>
        <w:div w:id="1932659150">
          <w:marLeft w:val="0"/>
          <w:marRight w:val="0"/>
          <w:marTop w:val="0"/>
          <w:marBottom w:val="0"/>
          <w:divBdr>
            <w:top w:val="none" w:sz="0" w:space="0" w:color="auto"/>
            <w:left w:val="none" w:sz="0" w:space="0" w:color="auto"/>
            <w:bottom w:val="none" w:sz="0" w:space="0" w:color="auto"/>
            <w:right w:val="none" w:sz="0" w:space="0" w:color="auto"/>
          </w:divBdr>
        </w:div>
        <w:div w:id="1045913105">
          <w:marLeft w:val="0"/>
          <w:marRight w:val="0"/>
          <w:marTop w:val="0"/>
          <w:marBottom w:val="0"/>
          <w:divBdr>
            <w:top w:val="none" w:sz="0" w:space="0" w:color="auto"/>
            <w:left w:val="none" w:sz="0" w:space="0" w:color="auto"/>
            <w:bottom w:val="none" w:sz="0" w:space="0" w:color="auto"/>
            <w:right w:val="none" w:sz="0" w:space="0" w:color="auto"/>
          </w:divBdr>
        </w:div>
        <w:div w:id="1578246124">
          <w:marLeft w:val="0"/>
          <w:marRight w:val="0"/>
          <w:marTop w:val="0"/>
          <w:marBottom w:val="0"/>
          <w:divBdr>
            <w:top w:val="none" w:sz="0" w:space="0" w:color="auto"/>
            <w:left w:val="none" w:sz="0" w:space="0" w:color="auto"/>
            <w:bottom w:val="none" w:sz="0" w:space="0" w:color="auto"/>
            <w:right w:val="none" w:sz="0" w:space="0" w:color="auto"/>
          </w:divBdr>
        </w:div>
        <w:div w:id="601769570">
          <w:marLeft w:val="0"/>
          <w:marRight w:val="0"/>
          <w:marTop w:val="0"/>
          <w:marBottom w:val="0"/>
          <w:divBdr>
            <w:top w:val="none" w:sz="0" w:space="0" w:color="auto"/>
            <w:left w:val="none" w:sz="0" w:space="0" w:color="auto"/>
            <w:bottom w:val="none" w:sz="0" w:space="0" w:color="auto"/>
            <w:right w:val="none" w:sz="0" w:space="0" w:color="auto"/>
          </w:divBdr>
        </w:div>
        <w:div w:id="781144299">
          <w:marLeft w:val="0"/>
          <w:marRight w:val="0"/>
          <w:marTop w:val="0"/>
          <w:marBottom w:val="0"/>
          <w:divBdr>
            <w:top w:val="none" w:sz="0" w:space="0" w:color="auto"/>
            <w:left w:val="none" w:sz="0" w:space="0" w:color="auto"/>
            <w:bottom w:val="none" w:sz="0" w:space="0" w:color="auto"/>
            <w:right w:val="none" w:sz="0" w:space="0" w:color="auto"/>
          </w:divBdr>
        </w:div>
        <w:div w:id="1991395735">
          <w:marLeft w:val="0"/>
          <w:marRight w:val="0"/>
          <w:marTop w:val="0"/>
          <w:marBottom w:val="0"/>
          <w:divBdr>
            <w:top w:val="none" w:sz="0" w:space="0" w:color="auto"/>
            <w:left w:val="none" w:sz="0" w:space="0" w:color="auto"/>
            <w:bottom w:val="none" w:sz="0" w:space="0" w:color="auto"/>
            <w:right w:val="none" w:sz="0" w:space="0" w:color="auto"/>
          </w:divBdr>
        </w:div>
        <w:div w:id="820657979">
          <w:marLeft w:val="0"/>
          <w:marRight w:val="0"/>
          <w:marTop w:val="0"/>
          <w:marBottom w:val="0"/>
          <w:divBdr>
            <w:top w:val="none" w:sz="0" w:space="0" w:color="auto"/>
            <w:left w:val="none" w:sz="0" w:space="0" w:color="auto"/>
            <w:bottom w:val="none" w:sz="0" w:space="0" w:color="auto"/>
            <w:right w:val="none" w:sz="0" w:space="0" w:color="auto"/>
          </w:divBdr>
        </w:div>
        <w:div w:id="1598439262">
          <w:marLeft w:val="0"/>
          <w:marRight w:val="0"/>
          <w:marTop w:val="0"/>
          <w:marBottom w:val="0"/>
          <w:divBdr>
            <w:top w:val="none" w:sz="0" w:space="0" w:color="auto"/>
            <w:left w:val="none" w:sz="0" w:space="0" w:color="auto"/>
            <w:bottom w:val="none" w:sz="0" w:space="0" w:color="auto"/>
            <w:right w:val="none" w:sz="0" w:space="0" w:color="auto"/>
          </w:divBdr>
        </w:div>
        <w:div w:id="598873253">
          <w:marLeft w:val="0"/>
          <w:marRight w:val="0"/>
          <w:marTop w:val="0"/>
          <w:marBottom w:val="0"/>
          <w:divBdr>
            <w:top w:val="none" w:sz="0" w:space="0" w:color="auto"/>
            <w:left w:val="none" w:sz="0" w:space="0" w:color="auto"/>
            <w:bottom w:val="none" w:sz="0" w:space="0" w:color="auto"/>
            <w:right w:val="none" w:sz="0" w:space="0" w:color="auto"/>
          </w:divBdr>
        </w:div>
        <w:div w:id="485439344">
          <w:marLeft w:val="0"/>
          <w:marRight w:val="0"/>
          <w:marTop w:val="0"/>
          <w:marBottom w:val="0"/>
          <w:divBdr>
            <w:top w:val="none" w:sz="0" w:space="0" w:color="auto"/>
            <w:left w:val="none" w:sz="0" w:space="0" w:color="auto"/>
            <w:bottom w:val="none" w:sz="0" w:space="0" w:color="auto"/>
            <w:right w:val="none" w:sz="0" w:space="0" w:color="auto"/>
          </w:divBdr>
        </w:div>
        <w:div w:id="1533767707">
          <w:marLeft w:val="0"/>
          <w:marRight w:val="0"/>
          <w:marTop w:val="0"/>
          <w:marBottom w:val="0"/>
          <w:divBdr>
            <w:top w:val="none" w:sz="0" w:space="0" w:color="auto"/>
            <w:left w:val="none" w:sz="0" w:space="0" w:color="auto"/>
            <w:bottom w:val="none" w:sz="0" w:space="0" w:color="auto"/>
            <w:right w:val="none" w:sz="0" w:space="0" w:color="auto"/>
          </w:divBdr>
        </w:div>
        <w:div w:id="1429037730">
          <w:marLeft w:val="0"/>
          <w:marRight w:val="0"/>
          <w:marTop w:val="0"/>
          <w:marBottom w:val="0"/>
          <w:divBdr>
            <w:top w:val="none" w:sz="0" w:space="0" w:color="auto"/>
            <w:left w:val="none" w:sz="0" w:space="0" w:color="auto"/>
            <w:bottom w:val="none" w:sz="0" w:space="0" w:color="auto"/>
            <w:right w:val="none" w:sz="0" w:space="0" w:color="auto"/>
          </w:divBdr>
        </w:div>
        <w:div w:id="225336418">
          <w:marLeft w:val="0"/>
          <w:marRight w:val="0"/>
          <w:marTop w:val="0"/>
          <w:marBottom w:val="0"/>
          <w:divBdr>
            <w:top w:val="none" w:sz="0" w:space="0" w:color="auto"/>
            <w:left w:val="none" w:sz="0" w:space="0" w:color="auto"/>
            <w:bottom w:val="none" w:sz="0" w:space="0" w:color="auto"/>
            <w:right w:val="none" w:sz="0" w:space="0" w:color="auto"/>
          </w:divBdr>
        </w:div>
        <w:div w:id="1168055074">
          <w:marLeft w:val="0"/>
          <w:marRight w:val="0"/>
          <w:marTop w:val="0"/>
          <w:marBottom w:val="0"/>
          <w:divBdr>
            <w:top w:val="none" w:sz="0" w:space="0" w:color="auto"/>
            <w:left w:val="none" w:sz="0" w:space="0" w:color="auto"/>
            <w:bottom w:val="none" w:sz="0" w:space="0" w:color="auto"/>
            <w:right w:val="none" w:sz="0" w:space="0" w:color="auto"/>
          </w:divBdr>
        </w:div>
        <w:div w:id="36860007">
          <w:marLeft w:val="0"/>
          <w:marRight w:val="0"/>
          <w:marTop w:val="0"/>
          <w:marBottom w:val="0"/>
          <w:divBdr>
            <w:top w:val="none" w:sz="0" w:space="0" w:color="auto"/>
            <w:left w:val="none" w:sz="0" w:space="0" w:color="auto"/>
            <w:bottom w:val="none" w:sz="0" w:space="0" w:color="auto"/>
            <w:right w:val="none" w:sz="0" w:space="0" w:color="auto"/>
          </w:divBdr>
        </w:div>
        <w:div w:id="1078986404">
          <w:marLeft w:val="0"/>
          <w:marRight w:val="0"/>
          <w:marTop w:val="0"/>
          <w:marBottom w:val="0"/>
          <w:divBdr>
            <w:top w:val="none" w:sz="0" w:space="0" w:color="auto"/>
            <w:left w:val="none" w:sz="0" w:space="0" w:color="auto"/>
            <w:bottom w:val="none" w:sz="0" w:space="0" w:color="auto"/>
            <w:right w:val="none" w:sz="0" w:space="0" w:color="auto"/>
          </w:divBdr>
        </w:div>
        <w:div w:id="1326081635">
          <w:marLeft w:val="0"/>
          <w:marRight w:val="0"/>
          <w:marTop w:val="0"/>
          <w:marBottom w:val="0"/>
          <w:divBdr>
            <w:top w:val="none" w:sz="0" w:space="0" w:color="auto"/>
            <w:left w:val="none" w:sz="0" w:space="0" w:color="auto"/>
            <w:bottom w:val="none" w:sz="0" w:space="0" w:color="auto"/>
            <w:right w:val="none" w:sz="0" w:space="0" w:color="auto"/>
          </w:divBdr>
        </w:div>
        <w:div w:id="378673928">
          <w:marLeft w:val="0"/>
          <w:marRight w:val="0"/>
          <w:marTop w:val="0"/>
          <w:marBottom w:val="0"/>
          <w:divBdr>
            <w:top w:val="none" w:sz="0" w:space="0" w:color="auto"/>
            <w:left w:val="none" w:sz="0" w:space="0" w:color="auto"/>
            <w:bottom w:val="none" w:sz="0" w:space="0" w:color="auto"/>
            <w:right w:val="none" w:sz="0" w:space="0" w:color="auto"/>
          </w:divBdr>
        </w:div>
        <w:div w:id="166674490">
          <w:marLeft w:val="0"/>
          <w:marRight w:val="0"/>
          <w:marTop w:val="0"/>
          <w:marBottom w:val="0"/>
          <w:divBdr>
            <w:top w:val="none" w:sz="0" w:space="0" w:color="auto"/>
            <w:left w:val="none" w:sz="0" w:space="0" w:color="auto"/>
            <w:bottom w:val="none" w:sz="0" w:space="0" w:color="auto"/>
            <w:right w:val="none" w:sz="0" w:space="0" w:color="auto"/>
          </w:divBdr>
        </w:div>
        <w:div w:id="457144448">
          <w:marLeft w:val="0"/>
          <w:marRight w:val="0"/>
          <w:marTop w:val="0"/>
          <w:marBottom w:val="0"/>
          <w:divBdr>
            <w:top w:val="none" w:sz="0" w:space="0" w:color="auto"/>
            <w:left w:val="none" w:sz="0" w:space="0" w:color="auto"/>
            <w:bottom w:val="none" w:sz="0" w:space="0" w:color="auto"/>
            <w:right w:val="none" w:sz="0" w:space="0" w:color="auto"/>
          </w:divBdr>
        </w:div>
        <w:div w:id="38673086">
          <w:marLeft w:val="0"/>
          <w:marRight w:val="0"/>
          <w:marTop w:val="0"/>
          <w:marBottom w:val="0"/>
          <w:divBdr>
            <w:top w:val="none" w:sz="0" w:space="0" w:color="auto"/>
            <w:left w:val="none" w:sz="0" w:space="0" w:color="auto"/>
            <w:bottom w:val="none" w:sz="0" w:space="0" w:color="auto"/>
            <w:right w:val="none" w:sz="0" w:space="0" w:color="auto"/>
          </w:divBdr>
        </w:div>
        <w:div w:id="1963808309">
          <w:marLeft w:val="0"/>
          <w:marRight w:val="0"/>
          <w:marTop w:val="0"/>
          <w:marBottom w:val="0"/>
          <w:divBdr>
            <w:top w:val="none" w:sz="0" w:space="0" w:color="auto"/>
            <w:left w:val="none" w:sz="0" w:space="0" w:color="auto"/>
            <w:bottom w:val="none" w:sz="0" w:space="0" w:color="auto"/>
            <w:right w:val="none" w:sz="0" w:space="0" w:color="auto"/>
          </w:divBdr>
        </w:div>
        <w:div w:id="1569267574">
          <w:marLeft w:val="0"/>
          <w:marRight w:val="0"/>
          <w:marTop w:val="0"/>
          <w:marBottom w:val="0"/>
          <w:divBdr>
            <w:top w:val="none" w:sz="0" w:space="0" w:color="auto"/>
            <w:left w:val="none" w:sz="0" w:space="0" w:color="auto"/>
            <w:bottom w:val="none" w:sz="0" w:space="0" w:color="auto"/>
            <w:right w:val="none" w:sz="0" w:space="0" w:color="auto"/>
          </w:divBdr>
        </w:div>
        <w:div w:id="354842084">
          <w:marLeft w:val="0"/>
          <w:marRight w:val="0"/>
          <w:marTop w:val="0"/>
          <w:marBottom w:val="0"/>
          <w:divBdr>
            <w:top w:val="none" w:sz="0" w:space="0" w:color="auto"/>
            <w:left w:val="none" w:sz="0" w:space="0" w:color="auto"/>
            <w:bottom w:val="none" w:sz="0" w:space="0" w:color="auto"/>
            <w:right w:val="none" w:sz="0" w:space="0" w:color="auto"/>
          </w:divBdr>
        </w:div>
        <w:div w:id="1400979224">
          <w:marLeft w:val="0"/>
          <w:marRight w:val="0"/>
          <w:marTop w:val="0"/>
          <w:marBottom w:val="0"/>
          <w:divBdr>
            <w:top w:val="none" w:sz="0" w:space="0" w:color="auto"/>
            <w:left w:val="none" w:sz="0" w:space="0" w:color="auto"/>
            <w:bottom w:val="none" w:sz="0" w:space="0" w:color="auto"/>
            <w:right w:val="none" w:sz="0" w:space="0" w:color="auto"/>
          </w:divBdr>
        </w:div>
        <w:div w:id="310326662">
          <w:marLeft w:val="0"/>
          <w:marRight w:val="0"/>
          <w:marTop w:val="0"/>
          <w:marBottom w:val="0"/>
          <w:divBdr>
            <w:top w:val="none" w:sz="0" w:space="0" w:color="auto"/>
            <w:left w:val="none" w:sz="0" w:space="0" w:color="auto"/>
            <w:bottom w:val="none" w:sz="0" w:space="0" w:color="auto"/>
            <w:right w:val="none" w:sz="0" w:space="0" w:color="auto"/>
          </w:divBdr>
        </w:div>
        <w:div w:id="1956709012">
          <w:marLeft w:val="0"/>
          <w:marRight w:val="0"/>
          <w:marTop w:val="0"/>
          <w:marBottom w:val="0"/>
          <w:divBdr>
            <w:top w:val="none" w:sz="0" w:space="0" w:color="auto"/>
            <w:left w:val="none" w:sz="0" w:space="0" w:color="auto"/>
            <w:bottom w:val="none" w:sz="0" w:space="0" w:color="auto"/>
            <w:right w:val="none" w:sz="0" w:space="0" w:color="auto"/>
          </w:divBdr>
        </w:div>
        <w:div w:id="2109807814">
          <w:marLeft w:val="0"/>
          <w:marRight w:val="0"/>
          <w:marTop w:val="0"/>
          <w:marBottom w:val="0"/>
          <w:divBdr>
            <w:top w:val="none" w:sz="0" w:space="0" w:color="auto"/>
            <w:left w:val="none" w:sz="0" w:space="0" w:color="auto"/>
            <w:bottom w:val="none" w:sz="0" w:space="0" w:color="auto"/>
            <w:right w:val="none" w:sz="0" w:space="0" w:color="auto"/>
          </w:divBdr>
        </w:div>
        <w:div w:id="1604533850">
          <w:marLeft w:val="0"/>
          <w:marRight w:val="0"/>
          <w:marTop w:val="0"/>
          <w:marBottom w:val="0"/>
          <w:divBdr>
            <w:top w:val="none" w:sz="0" w:space="0" w:color="auto"/>
            <w:left w:val="none" w:sz="0" w:space="0" w:color="auto"/>
            <w:bottom w:val="none" w:sz="0" w:space="0" w:color="auto"/>
            <w:right w:val="none" w:sz="0" w:space="0" w:color="auto"/>
          </w:divBdr>
        </w:div>
        <w:div w:id="301692547">
          <w:marLeft w:val="0"/>
          <w:marRight w:val="0"/>
          <w:marTop w:val="0"/>
          <w:marBottom w:val="0"/>
          <w:divBdr>
            <w:top w:val="none" w:sz="0" w:space="0" w:color="auto"/>
            <w:left w:val="none" w:sz="0" w:space="0" w:color="auto"/>
            <w:bottom w:val="none" w:sz="0" w:space="0" w:color="auto"/>
            <w:right w:val="none" w:sz="0" w:space="0" w:color="auto"/>
          </w:divBdr>
        </w:div>
        <w:div w:id="790174900">
          <w:marLeft w:val="0"/>
          <w:marRight w:val="0"/>
          <w:marTop w:val="0"/>
          <w:marBottom w:val="0"/>
          <w:divBdr>
            <w:top w:val="none" w:sz="0" w:space="0" w:color="auto"/>
            <w:left w:val="none" w:sz="0" w:space="0" w:color="auto"/>
            <w:bottom w:val="none" w:sz="0" w:space="0" w:color="auto"/>
            <w:right w:val="none" w:sz="0" w:space="0" w:color="auto"/>
          </w:divBdr>
        </w:div>
        <w:div w:id="1200438247">
          <w:marLeft w:val="0"/>
          <w:marRight w:val="0"/>
          <w:marTop w:val="0"/>
          <w:marBottom w:val="0"/>
          <w:divBdr>
            <w:top w:val="none" w:sz="0" w:space="0" w:color="auto"/>
            <w:left w:val="none" w:sz="0" w:space="0" w:color="auto"/>
            <w:bottom w:val="none" w:sz="0" w:space="0" w:color="auto"/>
            <w:right w:val="none" w:sz="0" w:space="0" w:color="auto"/>
          </w:divBdr>
        </w:div>
        <w:div w:id="547376259">
          <w:marLeft w:val="0"/>
          <w:marRight w:val="0"/>
          <w:marTop w:val="0"/>
          <w:marBottom w:val="0"/>
          <w:divBdr>
            <w:top w:val="none" w:sz="0" w:space="0" w:color="auto"/>
            <w:left w:val="none" w:sz="0" w:space="0" w:color="auto"/>
            <w:bottom w:val="none" w:sz="0" w:space="0" w:color="auto"/>
            <w:right w:val="none" w:sz="0" w:space="0" w:color="auto"/>
          </w:divBdr>
        </w:div>
        <w:div w:id="1525169668">
          <w:marLeft w:val="0"/>
          <w:marRight w:val="0"/>
          <w:marTop w:val="0"/>
          <w:marBottom w:val="0"/>
          <w:divBdr>
            <w:top w:val="none" w:sz="0" w:space="0" w:color="auto"/>
            <w:left w:val="none" w:sz="0" w:space="0" w:color="auto"/>
            <w:bottom w:val="none" w:sz="0" w:space="0" w:color="auto"/>
            <w:right w:val="none" w:sz="0" w:space="0" w:color="auto"/>
          </w:divBdr>
        </w:div>
        <w:div w:id="917323228">
          <w:marLeft w:val="0"/>
          <w:marRight w:val="0"/>
          <w:marTop w:val="0"/>
          <w:marBottom w:val="0"/>
          <w:divBdr>
            <w:top w:val="none" w:sz="0" w:space="0" w:color="auto"/>
            <w:left w:val="none" w:sz="0" w:space="0" w:color="auto"/>
            <w:bottom w:val="none" w:sz="0" w:space="0" w:color="auto"/>
            <w:right w:val="none" w:sz="0" w:space="0" w:color="auto"/>
          </w:divBdr>
        </w:div>
        <w:div w:id="1093167948">
          <w:marLeft w:val="0"/>
          <w:marRight w:val="0"/>
          <w:marTop w:val="0"/>
          <w:marBottom w:val="0"/>
          <w:divBdr>
            <w:top w:val="none" w:sz="0" w:space="0" w:color="auto"/>
            <w:left w:val="none" w:sz="0" w:space="0" w:color="auto"/>
            <w:bottom w:val="none" w:sz="0" w:space="0" w:color="auto"/>
            <w:right w:val="none" w:sz="0" w:space="0" w:color="auto"/>
          </w:divBdr>
        </w:div>
        <w:div w:id="2034913205">
          <w:marLeft w:val="0"/>
          <w:marRight w:val="0"/>
          <w:marTop w:val="0"/>
          <w:marBottom w:val="0"/>
          <w:divBdr>
            <w:top w:val="none" w:sz="0" w:space="0" w:color="auto"/>
            <w:left w:val="none" w:sz="0" w:space="0" w:color="auto"/>
            <w:bottom w:val="none" w:sz="0" w:space="0" w:color="auto"/>
            <w:right w:val="none" w:sz="0" w:space="0" w:color="auto"/>
          </w:divBdr>
        </w:div>
        <w:div w:id="2124763474">
          <w:marLeft w:val="0"/>
          <w:marRight w:val="0"/>
          <w:marTop w:val="0"/>
          <w:marBottom w:val="0"/>
          <w:divBdr>
            <w:top w:val="none" w:sz="0" w:space="0" w:color="auto"/>
            <w:left w:val="none" w:sz="0" w:space="0" w:color="auto"/>
            <w:bottom w:val="none" w:sz="0" w:space="0" w:color="auto"/>
            <w:right w:val="none" w:sz="0" w:space="0" w:color="auto"/>
          </w:divBdr>
        </w:div>
        <w:div w:id="1632206412">
          <w:marLeft w:val="0"/>
          <w:marRight w:val="0"/>
          <w:marTop w:val="0"/>
          <w:marBottom w:val="0"/>
          <w:divBdr>
            <w:top w:val="none" w:sz="0" w:space="0" w:color="auto"/>
            <w:left w:val="none" w:sz="0" w:space="0" w:color="auto"/>
            <w:bottom w:val="none" w:sz="0" w:space="0" w:color="auto"/>
            <w:right w:val="none" w:sz="0" w:space="0" w:color="auto"/>
          </w:divBdr>
        </w:div>
        <w:div w:id="1222791040">
          <w:marLeft w:val="0"/>
          <w:marRight w:val="0"/>
          <w:marTop w:val="0"/>
          <w:marBottom w:val="0"/>
          <w:divBdr>
            <w:top w:val="none" w:sz="0" w:space="0" w:color="auto"/>
            <w:left w:val="none" w:sz="0" w:space="0" w:color="auto"/>
            <w:bottom w:val="none" w:sz="0" w:space="0" w:color="auto"/>
            <w:right w:val="none" w:sz="0" w:space="0" w:color="auto"/>
          </w:divBdr>
        </w:div>
        <w:div w:id="2074770465">
          <w:marLeft w:val="0"/>
          <w:marRight w:val="0"/>
          <w:marTop w:val="0"/>
          <w:marBottom w:val="0"/>
          <w:divBdr>
            <w:top w:val="none" w:sz="0" w:space="0" w:color="auto"/>
            <w:left w:val="none" w:sz="0" w:space="0" w:color="auto"/>
            <w:bottom w:val="none" w:sz="0" w:space="0" w:color="auto"/>
            <w:right w:val="none" w:sz="0" w:space="0" w:color="auto"/>
          </w:divBdr>
        </w:div>
      </w:divsChild>
    </w:div>
    <w:div w:id="908464585">
      <w:bodyDiv w:val="1"/>
      <w:marLeft w:val="0"/>
      <w:marRight w:val="0"/>
      <w:marTop w:val="0"/>
      <w:marBottom w:val="0"/>
      <w:divBdr>
        <w:top w:val="none" w:sz="0" w:space="0" w:color="auto"/>
        <w:left w:val="none" w:sz="0" w:space="0" w:color="auto"/>
        <w:bottom w:val="none" w:sz="0" w:space="0" w:color="auto"/>
        <w:right w:val="none" w:sz="0" w:space="0" w:color="auto"/>
      </w:divBdr>
      <w:divsChild>
        <w:div w:id="1251349690">
          <w:marLeft w:val="0"/>
          <w:marRight w:val="0"/>
          <w:marTop w:val="0"/>
          <w:marBottom w:val="0"/>
          <w:divBdr>
            <w:top w:val="none" w:sz="0" w:space="0" w:color="auto"/>
            <w:left w:val="none" w:sz="0" w:space="0" w:color="auto"/>
            <w:bottom w:val="none" w:sz="0" w:space="0" w:color="auto"/>
            <w:right w:val="none" w:sz="0" w:space="0" w:color="auto"/>
          </w:divBdr>
        </w:div>
        <w:div w:id="710039145">
          <w:marLeft w:val="0"/>
          <w:marRight w:val="0"/>
          <w:marTop w:val="0"/>
          <w:marBottom w:val="0"/>
          <w:divBdr>
            <w:top w:val="none" w:sz="0" w:space="0" w:color="auto"/>
            <w:left w:val="none" w:sz="0" w:space="0" w:color="auto"/>
            <w:bottom w:val="none" w:sz="0" w:space="0" w:color="auto"/>
            <w:right w:val="none" w:sz="0" w:space="0" w:color="auto"/>
          </w:divBdr>
        </w:div>
        <w:div w:id="497381055">
          <w:marLeft w:val="0"/>
          <w:marRight w:val="0"/>
          <w:marTop w:val="0"/>
          <w:marBottom w:val="0"/>
          <w:divBdr>
            <w:top w:val="none" w:sz="0" w:space="0" w:color="auto"/>
            <w:left w:val="none" w:sz="0" w:space="0" w:color="auto"/>
            <w:bottom w:val="none" w:sz="0" w:space="0" w:color="auto"/>
            <w:right w:val="none" w:sz="0" w:space="0" w:color="auto"/>
          </w:divBdr>
        </w:div>
        <w:div w:id="832721164">
          <w:marLeft w:val="0"/>
          <w:marRight w:val="0"/>
          <w:marTop w:val="0"/>
          <w:marBottom w:val="0"/>
          <w:divBdr>
            <w:top w:val="none" w:sz="0" w:space="0" w:color="auto"/>
            <w:left w:val="none" w:sz="0" w:space="0" w:color="auto"/>
            <w:bottom w:val="none" w:sz="0" w:space="0" w:color="auto"/>
            <w:right w:val="none" w:sz="0" w:space="0" w:color="auto"/>
          </w:divBdr>
        </w:div>
        <w:div w:id="1527059869">
          <w:marLeft w:val="0"/>
          <w:marRight w:val="0"/>
          <w:marTop w:val="0"/>
          <w:marBottom w:val="0"/>
          <w:divBdr>
            <w:top w:val="none" w:sz="0" w:space="0" w:color="auto"/>
            <w:left w:val="none" w:sz="0" w:space="0" w:color="auto"/>
            <w:bottom w:val="none" w:sz="0" w:space="0" w:color="auto"/>
            <w:right w:val="none" w:sz="0" w:space="0" w:color="auto"/>
          </w:divBdr>
        </w:div>
        <w:div w:id="890968705">
          <w:marLeft w:val="0"/>
          <w:marRight w:val="0"/>
          <w:marTop w:val="0"/>
          <w:marBottom w:val="0"/>
          <w:divBdr>
            <w:top w:val="none" w:sz="0" w:space="0" w:color="auto"/>
            <w:left w:val="none" w:sz="0" w:space="0" w:color="auto"/>
            <w:bottom w:val="none" w:sz="0" w:space="0" w:color="auto"/>
            <w:right w:val="none" w:sz="0" w:space="0" w:color="auto"/>
          </w:divBdr>
        </w:div>
        <w:div w:id="1511725437">
          <w:marLeft w:val="0"/>
          <w:marRight w:val="0"/>
          <w:marTop w:val="0"/>
          <w:marBottom w:val="0"/>
          <w:divBdr>
            <w:top w:val="none" w:sz="0" w:space="0" w:color="auto"/>
            <w:left w:val="none" w:sz="0" w:space="0" w:color="auto"/>
            <w:bottom w:val="none" w:sz="0" w:space="0" w:color="auto"/>
            <w:right w:val="none" w:sz="0" w:space="0" w:color="auto"/>
          </w:divBdr>
        </w:div>
        <w:div w:id="1702974037">
          <w:marLeft w:val="0"/>
          <w:marRight w:val="0"/>
          <w:marTop w:val="0"/>
          <w:marBottom w:val="0"/>
          <w:divBdr>
            <w:top w:val="none" w:sz="0" w:space="0" w:color="auto"/>
            <w:left w:val="none" w:sz="0" w:space="0" w:color="auto"/>
            <w:bottom w:val="none" w:sz="0" w:space="0" w:color="auto"/>
            <w:right w:val="none" w:sz="0" w:space="0" w:color="auto"/>
          </w:divBdr>
        </w:div>
        <w:div w:id="670522855">
          <w:marLeft w:val="0"/>
          <w:marRight w:val="0"/>
          <w:marTop w:val="0"/>
          <w:marBottom w:val="0"/>
          <w:divBdr>
            <w:top w:val="none" w:sz="0" w:space="0" w:color="auto"/>
            <w:left w:val="none" w:sz="0" w:space="0" w:color="auto"/>
            <w:bottom w:val="none" w:sz="0" w:space="0" w:color="auto"/>
            <w:right w:val="none" w:sz="0" w:space="0" w:color="auto"/>
          </w:divBdr>
        </w:div>
        <w:div w:id="303199682">
          <w:marLeft w:val="0"/>
          <w:marRight w:val="0"/>
          <w:marTop w:val="0"/>
          <w:marBottom w:val="0"/>
          <w:divBdr>
            <w:top w:val="none" w:sz="0" w:space="0" w:color="auto"/>
            <w:left w:val="none" w:sz="0" w:space="0" w:color="auto"/>
            <w:bottom w:val="none" w:sz="0" w:space="0" w:color="auto"/>
            <w:right w:val="none" w:sz="0" w:space="0" w:color="auto"/>
          </w:divBdr>
        </w:div>
        <w:div w:id="1313296682">
          <w:marLeft w:val="0"/>
          <w:marRight w:val="0"/>
          <w:marTop w:val="0"/>
          <w:marBottom w:val="0"/>
          <w:divBdr>
            <w:top w:val="none" w:sz="0" w:space="0" w:color="auto"/>
            <w:left w:val="none" w:sz="0" w:space="0" w:color="auto"/>
            <w:bottom w:val="none" w:sz="0" w:space="0" w:color="auto"/>
            <w:right w:val="none" w:sz="0" w:space="0" w:color="auto"/>
          </w:divBdr>
        </w:div>
        <w:div w:id="1323044628">
          <w:marLeft w:val="0"/>
          <w:marRight w:val="0"/>
          <w:marTop w:val="0"/>
          <w:marBottom w:val="0"/>
          <w:divBdr>
            <w:top w:val="none" w:sz="0" w:space="0" w:color="auto"/>
            <w:left w:val="none" w:sz="0" w:space="0" w:color="auto"/>
            <w:bottom w:val="none" w:sz="0" w:space="0" w:color="auto"/>
            <w:right w:val="none" w:sz="0" w:space="0" w:color="auto"/>
          </w:divBdr>
        </w:div>
        <w:div w:id="2005428156">
          <w:marLeft w:val="0"/>
          <w:marRight w:val="0"/>
          <w:marTop w:val="0"/>
          <w:marBottom w:val="0"/>
          <w:divBdr>
            <w:top w:val="none" w:sz="0" w:space="0" w:color="auto"/>
            <w:left w:val="none" w:sz="0" w:space="0" w:color="auto"/>
            <w:bottom w:val="none" w:sz="0" w:space="0" w:color="auto"/>
            <w:right w:val="none" w:sz="0" w:space="0" w:color="auto"/>
          </w:divBdr>
        </w:div>
        <w:div w:id="1289780214">
          <w:marLeft w:val="0"/>
          <w:marRight w:val="0"/>
          <w:marTop w:val="0"/>
          <w:marBottom w:val="0"/>
          <w:divBdr>
            <w:top w:val="none" w:sz="0" w:space="0" w:color="auto"/>
            <w:left w:val="none" w:sz="0" w:space="0" w:color="auto"/>
            <w:bottom w:val="none" w:sz="0" w:space="0" w:color="auto"/>
            <w:right w:val="none" w:sz="0" w:space="0" w:color="auto"/>
          </w:divBdr>
        </w:div>
        <w:div w:id="699939904">
          <w:marLeft w:val="0"/>
          <w:marRight w:val="0"/>
          <w:marTop w:val="0"/>
          <w:marBottom w:val="0"/>
          <w:divBdr>
            <w:top w:val="none" w:sz="0" w:space="0" w:color="auto"/>
            <w:left w:val="none" w:sz="0" w:space="0" w:color="auto"/>
            <w:bottom w:val="none" w:sz="0" w:space="0" w:color="auto"/>
            <w:right w:val="none" w:sz="0" w:space="0" w:color="auto"/>
          </w:divBdr>
        </w:div>
        <w:div w:id="2048918279">
          <w:marLeft w:val="0"/>
          <w:marRight w:val="0"/>
          <w:marTop w:val="0"/>
          <w:marBottom w:val="0"/>
          <w:divBdr>
            <w:top w:val="none" w:sz="0" w:space="0" w:color="auto"/>
            <w:left w:val="none" w:sz="0" w:space="0" w:color="auto"/>
            <w:bottom w:val="none" w:sz="0" w:space="0" w:color="auto"/>
            <w:right w:val="none" w:sz="0" w:space="0" w:color="auto"/>
          </w:divBdr>
        </w:div>
        <w:div w:id="555774176">
          <w:marLeft w:val="0"/>
          <w:marRight w:val="0"/>
          <w:marTop w:val="0"/>
          <w:marBottom w:val="0"/>
          <w:divBdr>
            <w:top w:val="none" w:sz="0" w:space="0" w:color="auto"/>
            <w:left w:val="none" w:sz="0" w:space="0" w:color="auto"/>
            <w:bottom w:val="none" w:sz="0" w:space="0" w:color="auto"/>
            <w:right w:val="none" w:sz="0" w:space="0" w:color="auto"/>
          </w:divBdr>
        </w:div>
        <w:div w:id="1825849489">
          <w:marLeft w:val="0"/>
          <w:marRight w:val="0"/>
          <w:marTop w:val="0"/>
          <w:marBottom w:val="0"/>
          <w:divBdr>
            <w:top w:val="none" w:sz="0" w:space="0" w:color="auto"/>
            <w:left w:val="none" w:sz="0" w:space="0" w:color="auto"/>
            <w:bottom w:val="none" w:sz="0" w:space="0" w:color="auto"/>
            <w:right w:val="none" w:sz="0" w:space="0" w:color="auto"/>
          </w:divBdr>
        </w:div>
        <w:div w:id="616303315">
          <w:marLeft w:val="0"/>
          <w:marRight w:val="0"/>
          <w:marTop w:val="0"/>
          <w:marBottom w:val="0"/>
          <w:divBdr>
            <w:top w:val="none" w:sz="0" w:space="0" w:color="auto"/>
            <w:left w:val="none" w:sz="0" w:space="0" w:color="auto"/>
            <w:bottom w:val="none" w:sz="0" w:space="0" w:color="auto"/>
            <w:right w:val="none" w:sz="0" w:space="0" w:color="auto"/>
          </w:divBdr>
        </w:div>
        <w:div w:id="1347251892">
          <w:marLeft w:val="0"/>
          <w:marRight w:val="0"/>
          <w:marTop w:val="0"/>
          <w:marBottom w:val="0"/>
          <w:divBdr>
            <w:top w:val="none" w:sz="0" w:space="0" w:color="auto"/>
            <w:left w:val="none" w:sz="0" w:space="0" w:color="auto"/>
            <w:bottom w:val="none" w:sz="0" w:space="0" w:color="auto"/>
            <w:right w:val="none" w:sz="0" w:space="0" w:color="auto"/>
          </w:divBdr>
        </w:div>
        <w:div w:id="463545383">
          <w:marLeft w:val="0"/>
          <w:marRight w:val="0"/>
          <w:marTop w:val="0"/>
          <w:marBottom w:val="0"/>
          <w:divBdr>
            <w:top w:val="none" w:sz="0" w:space="0" w:color="auto"/>
            <w:left w:val="none" w:sz="0" w:space="0" w:color="auto"/>
            <w:bottom w:val="none" w:sz="0" w:space="0" w:color="auto"/>
            <w:right w:val="none" w:sz="0" w:space="0" w:color="auto"/>
          </w:divBdr>
        </w:div>
        <w:div w:id="173497979">
          <w:marLeft w:val="0"/>
          <w:marRight w:val="0"/>
          <w:marTop w:val="0"/>
          <w:marBottom w:val="0"/>
          <w:divBdr>
            <w:top w:val="none" w:sz="0" w:space="0" w:color="auto"/>
            <w:left w:val="none" w:sz="0" w:space="0" w:color="auto"/>
            <w:bottom w:val="none" w:sz="0" w:space="0" w:color="auto"/>
            <w:right w:val="none" w:sz="0" w:space="0" w:color="auto"/>
          </w:divBdr>
        </w:div>
        <w:div w:id="1184170787">
          <w:marLeft w:val="0"/>
          <w:marRight w:val="0"/>
          <w:marTop w:val="0"/>
          <w:marBottom w:val="0"/>
          <w:divBdr>
            <w:top w:val="none" w:sz="0" w:space="0" w:color="auto"/>
            <w:left w:val="none" w:sz="0" w:space="0" w:color="auto"/>
            <w:bottom w:val="none" w:sz="0" w:space="0" w:color="auto"/>
            <w:right w:val="none" w:sz="0" w:space="0" w:color="auto"/>
          </w:divBdr>
        </w:div>
        <w:div w:id="1527328073">
          <w:marLeft w:val="0"/>
          <w:marRight w:val="0"/>
          <w:marTop w:val="0"/>
          <w:marBottom w:val="0"/>
          <w:divBdr>
            <w:top w:val="none" w:sz="0" w:space="0" w:color="auto"/>
            <w:left w:val="none" w:sz="0" w:space="0" w:color="auto"/>
            <w:bottom w:val="none" w:sz="0" w:space="0" w:color="auto"/>
            <w:right w:val="none" w:sz="0" w:space="0" w:color="auto"/>
          </w:divBdr>
        </w:div>
        <w:div w:id="1727022534">
          <w:marLeft w:val="0"/>
          <w:marRight w:val="0"/>
          <w:marTop w:val="0"/>
          <w:marBottom w:val="0"/>
          <w:divBdr>
            <w:top w:val="none" w:sz="0" w:space="0" w:color="auto"/>
            <w:left w:val="none" w:sz="0" w:space="0" w:color="auto"/>
            <w:bottom w:val="none" w:sz="0" w:space="0" w:color="auto"/>
            <w:right w:val="none" w:sz="0" w:space="0" w:color="auto"/>
          </w:divBdr>
        </w:div>
        <w:div w:id="1457333589">
          <w:marLeft w:val="0"/>
          <w:marRight w:val="0"/>
          <w:marTop w:val="0"/>
          <w:marBottom w:val="0"/>
          <w:divBdr>
            <w:top w:val="none" w:sz="0" w:space="0" w:color="auto"/>
            <w:left w:val="none" w:sz="0" w:space="0" w:color="auto"/>
            <w:bottom w:val="none" w:sz="0" w:space="0" w:color="auto"/>
            <w:right w:val="none" w:sz="0" w:space="0" w:color="auto"/>
          </w:divBdr>
        </w:div>
        <w:div w:id="1177236703">
          <w:marLeft w:val="0"/>
          <w:marRight w:val="0"/>
          <w:marTop w:val="0"/>
          <w:marBottom w:val="0"/>
          <w:divBdr>
            <w:top w:val="none" w:sz="0" w:space="0" w:color="auto"/>
            <w:left w:val="none" w:sz="0" w:space="0" w:color="auto"/>
            <w:bottom w:val="none" w:sz="0" w:space="0" w:color="auto"/>
            <w:right w:val="none" w:sz="0" w:space="0" w:color="auto"/>
          </w:divBdr>
        </w:div>
        <w:div w:id="1633367455">
          <w:marLeft w:val="0"/>
          <w:marRight w:val="0"/>
          <w:marTop w:val="0"/>
          <w:marBottom w:val="0"/>
          <w:divBdr>
            <w:top w:val="none" w:sz="0" w:space="0" w:color="auto"/>
            <w:left w:val="none" w:sz="0" w:space="0" w:color="auto"/>
            <w:bottom w:val="none" w:sz="0" w:space="0" w:color="auto"/>
            <w:right w:val="none" w:sz="0" w:space="0" w:color="auto"/>
          </w:divBdr>
        </w:div>
        <w:div w:id="463621174">
          <w:marLeft w:val="0"/>
          <w:marRight w:val="0"/>
          <w:marTop w:val="0"/>
          <w:marBottom w:val="0"/>
          <w:divBdr>
            <w:top w:val="none" w:sz="0" w:space="0" w:color="auto"/>
            <w:left w:val="none" w:sz="0" w:space="0" w:color="auto"/>
            <w:bottom w:val="none" w:sz="0" w:space="0" w:color="auto"/>
            <w:right w:val="none" w:sz="0" w:space="0" w:color="auto"/>
          </w:divBdr>
        </w:div>
        <w:div w:id="1240019397">
          <w:marLeft w:val="0"/>
          <w:marRight w:val="0"/>
          <w:marTop w:val="0"/>
          <w:marBottom w:val="0"/>
          <w:divBdr>
            <w:top w:val="none" w:sz="0" w:space="0" w:color="auto"/>
            <w:left w:val="none" w:sz="0" w:space="0" w:color="auto"/>
            <w:bottom w:val="none" w:sz="0" w:space="0" w:color="auto"/>
            <w:right w:val="none" w:sz="0" w:space="0" w:color="auto"/>
          </w:divBdr>
        </w:div>
        <w:div w:id="1753578246">
          <w:marLeft w:val="0"/>
          <w:marRight w:val="0"/>
          <w:marTop w:val="0"/>
          <w:marBottom w:val="0"/>
          <w:divBdr>
            <w:top w:val="none" w:sz="0" w:space="0" w:color="auto"/>
            <w:left w:val="none" w:sz="0" w:space="0" w:color="auto"/>
            <w:bottom w:val="none" w:sz="0" w:space="0" w:color="auto"/>
            <w:right w:val="none" w:sz="0" w:space="0" w:color="auto"/>
          </w:divBdr>
        </w:div>
        <w:div w:id="1235578945">
          <w:marLeft w:val="0"/>
          <w:marRight w:val="0"/>
          <w:marTop w:val="0"/>
          <w:marBottom w:val="0"/>
          <w:divBdr>
            <w:top w:val="none" w:sz="0" w:space="0" w:color="auto"/>
            <w:left w:val="none" w:sz="0" w:space="0" w:color="auto"/>
            <w:bottom w:val="none" w:sz="0" w:space="0" w:color="auto"/>
            <w:right w:val="none" w:sz="0" w:space="0" w:color="auto"/>
          </w:divBdr>
        </w:div>
        <w:div w:id="490296513">
          <w:marLeft w:val="0"/>
          <w:marRight w:val="0"/>
          <w:marTop w:val="0"/>
          <w:marBottom w:val="0"/>
          <w:divBdr>
            <w:top w:val="none" w:sz="0" w:space="0" w:color="auto"/>
            <w:left w:val="none" w:sz="0" w:space="0" w:color="auto"/>
            <w:bottom w:val="none" w:sz="0" w:space="0" w:color="auto"/>
            <w:right w:val="none" w:sz="0" w:space="0" w:color="auto"/>
          </w:divBdr>
        </w:div>
        <w:div w:id="422188846">
          <w:marLeft w:val="0"/>
          <w:marRight w:val="0"/>
          <w:marTop w:val="0"/>
          <w:marBottom w:val="0"/>
          <w:divBdr>
            <w:top w:val="none" w:sz="0" w:space="0" w:color="auto"/>
            <w:left w:val="none" w:sz="0" w:space="0" w:color="auto"/>
            <w:bottom w:val="none" w:sz="0" w:space="0" w:color="auto"/>
            <w:right w:val="none" w:sz="0" w:space="0" w:color="auto"/>
          </w:divBdr>
        </w:div>
        <w:div w:id="1211722083">
          <w:marLeft w:val="0"/>
          <w:marRight w:val="0"/>
          <w:marTop w:val="0"/>
          <w:marBottom w:val="0"/>
          <w:divBdr>
            <w:top w:val="none" w:sz="0" w:space="0" w:color="auto"/>
            <w:left w:val="none" w:sz="0" w:space="0" w:color="auto"/>
            <w:bottom w:val="none" w:sz="0" w:space="0" w:color="auto"/>
            <w:right w:val="none" w:sz="0" w:space="0" w:color="auto"/>
          </w:divBdr>
        </w:div>
        <w:div w:id="896092054">
          <w:marLeft w:val="0"/>
          <w:marRight w:val="0"/>
          <w:marTop w:val="0"/>
          <w:marBottom w:val="0"/>
          <w:divBdr>
            <w:top w:val="none" w:sz="0" w:space="0" w:color="auto"/>
            <w:left w:val="none" w:sz="0" w:space="0" w:color="auto"/>
            <w:bottom w:val="none" w:sz="0" w:space="0" w:color="auto"/>
            <w:right w:val="none" w:sz="0" w:space="0" w:color="auto"/>
          </w:divBdr>
        </w:div>
        <w:div w:id="1800757558">
          <w:marLeft w:val="0"/>
          <w:marRight w:val="0"/>
          <w:marTop w:val="0"/>
          <w:marBottom w:val="0"/>
          <w:divBdr>
            <w:top w:val="none" w:sz="0" w:space="0" w:color="auto"/>
            <w:left w:val="none" w:sz="0" w:space="0" w:color="auto"/>
            <w:bottom w:val="none" w:sz="0" w:space="0" w:color="auto"/>
            <w:right w:val="none" w:sz="0" w:space="0" w:color="auto"/>
          </w:divBdr>
        </w:div>
        <w:div w:id="1800413870">
          <w:marLeft w:val="0"/>
          <w:marRight w:val="0"/>
          <w:marTop w:val="0"/>
          <w:marBottom w:val="0"/>
          <w:divBdr>
            <w:top w:val="none" w:sz="0" w:space="0" w:color="auto"/>
            <w:left w:val="none" w:sz="0" w:space="0" w:color="auto"/>
            <w:bottom w:val="none" w:sz="0" w:space="0" w:color="auto"/>
            <w:right w:val="none" w:sz="0" w:space="0" w:color="auto"/>
          </w:divBdr>
        </w:div>
        <w:div w:id="227082557">
          <w:marLeft w:val="0"/>
          <w:marRight w:val="0"/>
          <w:marTop w:val="0"/>
          <w:marBottom w:val="0"/>
          <w:divBdr>
            <w:top w:val="none" w:sz="0" w:space="0" w:color="auto"/>
            <w:left w:val="none" w:sz="0" w:space="0" w:color="auto"/>
            <w:bottom w:val="none" w:sz="0" w:space="0" w:color="auto"/>
            <w:right w:val="none" w:sz="0" w:space="0" w:color="auto"/>
          </w:divBdr>
        </w:div>
        <w:div w:id="45838603">
          <w:marLeft w:val="0"/>
          <w:marRight w:val="0"/>
          <w:marTop w:val="0"/>
          <w:marBottom w:val="0"/>
          <w:divBdr>
            <w:top w:val="none" w:sz="0" w:space="0" w:color="auto"/>
            <w:left w:val="none" w:sz="0" w:space="0" w:color="auto"/>
            <w:bottom w:val="none" w:sz="0" w:space="0" w:color="auto"/>
            <w:right w:val="none" w:sz="0" w:space="0" w:color="auto"/>
          </w:divBdr>
        </w:div>
        <w:div w:id="1655522501">
          <w:marLeft w:val="0"/>
          <w:marRight w:val="0"/>
          <w:marTop w:val="0"/>
          <w:marBottom w:val="0"/>
          <w:divBdr>
            <w:top w:val="none" w:sz="0" w:space="0" w:color="auto"/>
            <w:left w:val="none" w:sz="0" w:space="0" w:color="auto"/>
            <w:bottom w:val="none" w:sz="0" w:space="0" w:color="auto"/>
            <w:right w:val="none" w:sz="0" w:space="0" w:color="auto"/>
          </w:divBdr>
        </w:div>
        <w:div w:id="1603301899">
          <w:marLeft w:val="0"/>
          <w:marRight w:val="0"/>
          <w:marTop w:val="0"/>
          <w:marBottom w:val="0"/>
          <w:divBdr>
            <w:top w:val="none" w:sz="0" w:space="0" w:color="auto"/>
            <w:left w:val="none" w:sz="0" w:space="0" w:color="auto"/>
            <w:bottom w:val="none" w:sz="0" w:space="0" w:color="auto"/>
            <w:right w:val="none" w:sz="0" w:space="0" w:color="auto"/>
          </w:divBdr>
        </w:div>
        <w:div w:id="1130199191">
          <w:marLeft w:val="0"/>
          <w:marRight w:val="0"/>
          <w:marTop w:val="0"/>
          <w:marBottom w:val="0"/>
          <w:divBdr>
            <w:top w:val="none" w:sz="0" w:space="0" w:color="auto"/>
            <w:left w:val="none" w:sz="0" w:space="0" w:color="auto"/>
            <w:bottom w:val="none" w:sz="0" w:space="0" w:color="auto"/>
            <w:right w:val="none" w:sz="0" w:space="0" w:color="auto"/>
          </w:divBdr>
        </w:div>
        <w:div w:id="1499885685">
          <w:marLeft w:val="0"/>
          <w:marRight w:val="0"/>
          <w:marTop w:val="0"/>
          <w:marBottom w:val="0"/>
          <w:divBdr>
            <w:top w:val="none" w:sz="0" w:space="0" w:color="auto"/>
            <w:left w:val="none" w:sz="0" w:space="0" w:color="auto"/>
            <w:bottom w:val="none" w:sz="0" w:space="0" w:color="auto"/>
            <w:right w:val="none" w:sz="0" w:space="0" w:color="auto"/>
          </w:divBdr>
        </w:div>
        <w:div w:id="1400976416">
          <w:marLeft w:val="0"/>
          <w:marRight w:val="0"/>
          <w:marTop w:val="0"/>
          <w:marBottom w:val="0"/>
          <w:divBdr>
            <w:top w:val="none" w:sz="0" w:space="0" w:color="auto"/>
            <w:left w:val="none" w:sz="0" w:space="0" w:color="auto"/>
            <w:bottom w:val="none" w:sz="0" w:space="0" w:color="auto"/>
            <w:right w:val="none" w:sz="0" w:space="0" w:color="auto"/>
          </w:divBdr>
        </w:div>
        <w:div w:id="1164124908">
          <w:marLeft w:val="0"/>
          <w:marRight w:val="0"/>
          <w:marTop w:val="0"/>
          <w:marBottom w:val="0"/>
          <w:divBdr>
            <w:top w:val="none" w:sz="0" w:space="0" w:color="auto"/>
            <w:left w:val="none" w:sz="0" w:space="0" w:color="auto"/>
            <w:bottom w:val="none" w:sz="0" w:space="0" w:color="auto"/>
            <w:right w:val="none" w:sz="0" w:space="0" w:color="auto"/>
          </w:divBdr>
        </w:div>
        <w:div w:id="1231232107">
          <w:marLeft w:val="0"/>
          <w:marRight w:val="0"/>
          <w:marTop w:val="0"/>
          <w:marBottom w:val="0"/>
          <w:divBdr>
            <w:top w:val="none" w:sz="0" w:space="0" w:color="auto"/>
            <w:left w:val="none" w:sz="0" w:space="0" w:color="auto"/>
            <w:bottom w:val="none" w:sz="0" w:space="0" w:color="auto"/>
            <w:right w:val="none" w:sz="0" w:space="0" w:color="auto"/>
          </w:divBdr>
        </w:div>
        <w:div w:id="1343969090">
          <w:marLeft w:val="0"/>
          <w:marRight w:val="0"/>
          <w:marTop w:val="0"/>
          <w:marBottom w:val="0"/>
          <w:divBdr>
            <w:top w:val="none" w:sz="0" w:space="0" w:color="auto"/>
            <w:left w:val="none" w:sz="0" w:space="0" w:color="auto"/>
            <w:bottom w:val="none" w:sz="0" w:space="0" w:color="auto"/>
            <w:right w:val="none" w:sz="0" w:space="0" w:color="auto"/>
          </w:divBdr>
        </w:div>
        <w:div w:id="538594797">
          <w:marLeft w:val="0"/>
          <w:marRight w:val="0"/>
          <w:marTop w:val="0"/>
          <w:marBottom w:val="0"/>
          <w:divBdr>
            <w:top w:val="none" w:sz="0" w:space="0" w:color="auto"/>
            <w:left w:val="none" w:sz="0" w:space="0" w:color="auto"/>
            <w:bottom w:val="none" w:sz="0" w:space="0" w:color="auto"/>
            <w:right w:val="none" w:sz="0" w:space="0" w:color="auto"/>
          </w:divBdr>
        </w:div>
        <w:div w:id="740559618">
          <w:marLeft w:val="0"/>
          <w:marRight w:val="0"/>
          <w:marTop w:val="0"/>
          <w:marBottom w:val="0"/>
          <w:divBdr>
            <w:top w:val="none" w:sz="0" w:space="0" w:color="auto"/>
            <w:left w:val="none" w:sz="0" w:space="0" w:color="auto"/>
            <w:bottom w:val="none" w:sz="0" w:space="0" w:color="auto"/>
            <w:right w:val="none" w:sz="0" w:space="0" w:color="auto"/>
          </w:divBdr>
        </w:div>
        <w:div w:id="1675645077">
          <w:marLeft w:val="0"/>
          <w:marRight w:val="0"/>
          <w:marTop w:val="0"/>
          <w:marBottom w:val="0"/>
          <w:divBdr>
            <w:top w:val="none" w:sz="0" w:space="0" w:color="auto"/>
            <w:left w:val="none" w:sz="0" w:space="0" w:color="auto"/>
            <w:bottom w:val="none" w:sz="0" w:space="0" w:color="auto"/>
            <w:right w:val="none" w:sz="0" w:space="0" w:color="auto"/>
          </w:divBdr>
        </w:div>
        <w:div w:id="224805429">
          <w:marLeft w:val="0"/>
          <w:marRight w:val="0"/>
          <w:marTop w:val="0"/>
          <w:marBottom w:val="0"/>
          <w:divBdr>
            <w:top w:val="none" w:sz="0" w:space="0" w:color="auto"/>
            <w:left w:val="none" w:sz="0" w:space="0" w:color="auto"/>
            <w:bottom w:val="none" w:sz="0" w:space="0" w:color="auto"/>
            <w:right w:val="none" w:sz="0" w:space="0" w:color="auto"/>
          </w:divBdr>
        </w:div>
        <w:div w:id="392582591">
          <w:marLeft w:val="0"/>
          <w:marRight w:val="0"/>
          <w:marTop w:val="0"/>
          <w:marBottom w:val="0"/>
          <w:divBdr>
            <w:top w:val="none" w:sz="0" w:space="0" w:color="auto"/>
            <w:left w:val="none" w:sz="0" w:space="0" w:color="auto"/>
            <w:bottom w:val="none" w:sz="0" w:space="0" w:color="auto"/>
            <w:right w:val="none" w:sz="0" w:space="0" w:color="auto"/>
          </w:divBdr>
        </w:div>
        <w:div w:id="790901766">
          <w:marLeft w:val="0"/>
          <w:marRight w:val="0"/>
          <w:marTop w:val="0"/>
          <w:marBottom w:val="0"/>
          <w:divBdr>
            <w:top w:val="none" w:sz="0" w:space="0" w:color="auto"/>
            <w:left w:val="none" w:sz="0" w:space="0" w:color="auto"/>
            <w:bottom w:val="none" w:sz="0" w:space="0" w:color="auto"/>
            <w:right w:val="none" w:sz="0" w:space="0" w:color="auto"/>
          </w:divBdr>
        </w:div>
        <w:div w:id="1593778037">
          <w:marLeft w:val="0"/>
          <w:marRight w:val="0"/>
          <w:marTop w:val="0"/>
          <w:marBottom w:val="0"/>
          <w:divBdr>
            <w:top w:val="none" w:sz="0" w:space="0" w:color="auto"/>
            <w:left w:val="none" w:sz="0" w:space="0" w:color="auto"/>
            <w:bottom w:val="none" w:sz="0" w:space="0" w:color="auto"/>
            <w:right w:val="none" w:sz="0" w:space="0" w:color="auto"/>
          </w:divBdr>
        </w:div>
        <w:div w:id="1647928365">
          <w:marLeft w:val="0"/>
          <w:marRight w:val="0"/>
          <w:marTop w:val="0"/>
          <w:marBottom w:val="0"/>
          <w:divBdr>
            <w:top w:val="none" w:sz="0" w:space="0" w:color="auto"/>
            <w:left w:val="none" w:sz="0" w:space="0" w:color="auto"/>
            <w:bottom w:val="none" w:sz="0" w:space="0" w:color="auto"/>
            <w:right w:val="none" w:sz="0" w:space="0" w:color="auto"/>
          </w:divBdr>
        </w:div>
      </w:divsChild>
    </w:div>
    <w:div w:id="16800870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oatwisdom.proboards.com/thread/1086/appenzell-goats" TargetMode="External"/><Relationship Id="rId12" Type="http://schemas.openxmlformats.org/officeDocument/2006/relationships/hyperlink" Target="https://books.google.com/books?id=bqz9-IUUwdcC&amp;pg=PA123&amp;lpg=PA123&amp;dq=homozygous+polled+doe+goat&amp;source=bl&amp;ots=Y9Zy0RxbqF&amp;sig=tGVakDykjDVC7FBZsMp2sWnvgEk&amp;hl=en&amp;sa=X&amp;ved=0ahUKEwjky4yc9fXLAhVI6iYKHU_pBGY4HhDoAQgmMAM" TargetMode="External"/><Relationship Id="rId13" Type="http://schemas.openxmlformats.org/officeDocument/2006/relationships/hyperlink" Target="https://books.google.com/books?id=SLKlAhm7sJEC&amp;pg=PT21&amp;lpg=PT21&amp;dq=homozygous+polled+doe+goat&amp;source=bl&amp;ots=u982eVJ66B&amp;sig=TsbC6rMwZcGAWld4bcYAbGdFvBc&amp;hl=en&amp;sa=X&amp;ved=0ahUKEwjky4yc9fXLAhVI6iYKHU_pBGY4HhDoAQgjMAI" TargetMode="External"/><Relationship Id="rId14" Type="http://schemas.openxmlformats.org/officeDocument/2006/relationships/hyperlink" Target="http://www.fao.org/3/a-a0070t/a0070t0a.htm" TargetMode="External"/><Relationship Id="rId15" Type="http://schemas.openxmlformats.org/officeDocument/2006/relationships/hyperlink" Target="https://books.google.com/books?id=RKzPbXwCYLMC&amp;pg=PA214&amp;lpg=PA214&amp;dq=homozygous+polled+doe+goats&amp;source=bl&amp;ots=KJda_GrdkR&amp;sig=K2UKeFU1fkKHThaMYNLMQUd4h6c&amp;hl=en&amp;sa=X&amp;ved=0ahUKEwi7y_Tb9_XLAhWIbSYKHfxQDl84HhDoAQgmMAI" TargetMode="External"/><Relationship Id="rId16" Type="http://schemas.openxmlformats.org/officeDocument/2006/relationships/hyperlink" Target="http://people.upei.ca/lofstedt/public/chromosome.puzzle/images%20for%20chromosomes/private/vhm321/vhm321.pdfs/small.rum.female/caprine.theriogenology.pdf"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enetics.org/content/genetics/30/1/51.full.pdf" TargetMode="External"/><Relationship Id="rId6" Type="http://schemas.openxmlformats.org/officeDocument/2006/relationships/hyperlink" Target="http://onlinelibrary.wiley.com/doi/10.1111/j.1601-5223.1994.00071.x/pdf" TargetMode="External"/><Relationship Id="rId7" Type="http://schemas.openxmlformats.org/officeDocument/2006/relationships/hyperlink" Target="http://www.merckvetmanual.com/mvm/management_and_nutrition/health-management_interaction_goats/overview_of_health-management_interaction_goats.html" TargetMode="External"/><Relationship Id="rId8" Type="http://schemas.openxmlformats.org/officeDocument/2006/relationships/hyperlink" Target="http://www.homesteadingtoday.com/livestock-forums/goats/290484-polled-genetics.html" TargetMode="External"/><Relationship Id="rId9" Type="http://schemas.openxmlformats.org/officeDocument/2006/relationships/hyperlink" Target="http://www.ingentaconnect.com/content/aalas/jaalas/2002/00000041/00000005/art00009?crawler=true" TargetMode="External"/><Relationship Id="rId10" Type="http://schemas.openxmlformats.org/officeDocument/2006/relationships/hyperlink" Target="http://www.thegoatspot.net/forum/f217/breeding-polled-goats-123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1782</Words>
  <Characters>10160</Characters>
  <Application>Microsoft Macintosh Word</Application>
  <DocSecurity>0</DocSecurity>
  <Lines>84</Lines>
  <Paragraphs>23</Paragraphs>
  <ScaleCrop>false</ScaleCrop>
  <Company/>
  <LinksUpToDate>false</LinksUpToDate>
  <CharactersWithSpaces>11919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Karohl</dc:creator>
  <cp:keywords/>
  <dc:description/>
  <cp:lastModifiedBy>Joanne Karohl</cp:lastModifiedBy>
  <cp:revision>3</cp:revision>
  <dcterms:created xsi:type="dcterms:W3CDTF">2017-05-07T02:29:00Z</dcterms:created>
  <dcterms:modified xsi:type="dcterms:W3CDTF">2017-05-07T02:30:00Z</dcterms:modified>
</cp:coreProperties>
</file>